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d60093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2990621" cy="10343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621" cy="103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d60093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38" w:line="238" w:lineRule="auto"/>
        <w:jc w:val="center"/>
        <w:rPr>
          <w:b w:val="1"/>
          <w:color w:val="ff0066"/>
          <w:sz w:val="40"/>
          <w:szCs w:val="40"/>
        </w:rPr>
      </w:pPr>
      <w:r w:rsidDel="00000000" w:rsidR="00000000" w:rsidRPr="00000000">
        <w:rPr>
          <w:b w:val="1"/>
          <w:color w:val="ff0066"/>
          <w:sz w:val="40"/>
          <w:szCs w:val="40"/>
          <w:rtl w:val="0"/>
        </w:rPr>
        <w:t xml:space="preserve">2022- Edition 7</w:t>
      </w:r>
    </w:p>
    <w:p w:rsidR="00000000" w:rsidDel="00000000" w:rsidP="00000000" w:rsidRDefault="00000000" w:rsidRPr="00000000" w14:paraId="00000003">
      <w:pPr>
        <w:spacing w:after="38" w:line="238" w:lineRule="auto"/>
        <w:jc w:val="center"/>
        <w:rPr>
          <w:b w:val="1"/>
          <w:color w:val="ff006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8" w:line="238" w:lineRule="auto"/>
        <w:jc w:val="center"/>
        <w:rPr>
          <w:color w:val="ff0066"/>
          <w:sz w:val="40"/>
          <w:szCs w:val="40"/>
        </w:rPr>
      </w:pPr>
      <w:r w:rsidDel="00000000" w:rsidR="00000000" w:rsidRPr="00000000">
        <w:rPr>
          <w:b w:val="1"/>
          <w:color w:val="ff0066"/>
          <w:sz w:val="40"/>
          <w:szCs w:val="40"/>
          <w:rtl w:val="0"/>
        </w:rPr>
        <w:t xml:space="preserve">DOSSIER DE CANDIDATURE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8" w:line="238" w:lineRule="auto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 : Salsabil Thabti – Entrepreneur en Résidence Moovjee Tunisie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moovjeetunisie@gmail.com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  / +216 52 393 425</w:t>
      </w:r>
    </w:p>
    <w:p w:rsidR="00000000" w:rsidDel="00000000" w:rsidP="00000000" w:rsidRDefault="00000000" w:rsidRPr="00000000" w14:paraId="00000008">
      <w:pPr>
        <w:spacing w:after="300" w:line="216" w:lineRule="auto"/>
        <w:ind w:left="0" w:right="6" w:firstLine="0"/>
        <w:jc w:val="left"/>
        <w:rPr>
          <w:b w:val="1"/>
          <w:color w:val="ff006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00" w:line="216" w:lineRule="auto"/>
        <w:ind w:left="1887" w:right="6" w:hanging="1016"/>
        <w:jc w:val="center"/>
        <w:rPr>
          <w:color w:val="ff0066"/>
        </w:rPr>
      </w:pPr>
      <w:r w:rsidDel="00000000" w:rsidR="00000000" w:rsidRPr="00000000">
        <w:rPr>
          <w:b w:val="1"/>
          <w:color w:val="ff0066"/>
          <w:sz w:val="28"/>
          <w:szCs w:val="28"/>
          <w:rtl w:val="0"/>
        </w:rPr>
        <w:t xml:space="preserve">GUIDE DU CANDIDAT CATÉGORIE « ENTREPRENEUR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57" w:line="240" w:lineRule="auto"/>
        <w:ind w:left="453" w:right="-15" w:hanging="15"/>
        <w:jc w:val="center"/>
        <w:rPr>
          <w:color w:val="ff3300"/>
          <w:sz w:val="16"/>
          <w:szCs w:val="16"/>
        </w:rPr>
      </w:pPr>
      <w:r w:rsidDel="00000000" w:rsidR="00000000" w:rsidRPr="00000000">
        <w:rPr>
          <w:b w:val="1"/>
          <w:color w:val="ff3300"/>
          <w:sz w:val="36"/>
          <w:szCs w:val="36"/>
          <w:rtl w:val="0"/>
        </w:rPr>
        <w:t xml:space="preserve">Date limite de dépôt des candidatures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453" w:firstLine="0"/>
        <w:rPr>
          <w:color w:val="ff3300"/>
          <w:sz w:val="36"/>
          <w:szCs w:val="36"/>
        </w:rPr>
      </w:pPr>
      <w:bookmarkStart w:colFirst="0" w:colLast="0" w:name="_heading=h.fclunh1m28j4" w:id="0"/>
      <w:bookmarkEnd w:id="0"/>
      <w:r w:rsidDel="00000000" w:rsidR="00000000" w:rsidRPr="00000000">
        <w:rPr>
          <w:color w:val="ff3300"/>
          <w:sz w:val="36"/>
          <w:szCs w:val="36"/>
          <w:rtl w:val="0"/>
        </w:rPr>
        <w:t xml:space="preserve">Dimanche 30 Octobre 2022 à Minuit</w:t>
      </w:r>
    </w:p>
    <w:p w:rsidR="00000000" w:rsidDel="00000000" w:rsidP="00000000" w:rsidRDefault="00000000" w:rsidRPr="00000000" w14:paraId="0000000C">
      <w:pPr>
        <w:spacing w:after="41" w:line="240" w:lineRule="auto"/>
        <w:ind w:left="355" w:right="-15" w:hanging="15"/>
        <w:jc w:val="left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Modalités de participation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Pour participer au « Prix Moovjee Tn », il vous suffit de remplir le dossier de candidature, accompagné des pièces jointes obligatoires et de l’envoyer par mail à l’adresse suivante:                            moovjeetunisie@gmail.com avant le dimanche 30 Octobre 2022 à minuit. Passé ce délai, le dossier n’est plus accepté. </w:t>
      </w:r>
    </w:p>
    <w:p w:rsidR="00000000" w:rsidDel="00000000" w:rsidP="00000000" w:rsidRDefault="00000000" w:rsidRPr="00000000" w14:paraId="0000000E">
      <w:pPr>
        <w:spacing w:after="27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Pour participer dans la catégorie « Entrepreneur » vous devez 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Etre une personne physique,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Etre âgé(e) de 18 à 30 ans inclus (à la date de clôture des inscriptions, le 30 Octobre 2022)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Posséder au minimum 25 % des parts du capital social ou des actions de l’entreprise.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Etre le représentant légal de l’entreprise et résider en Tunisie,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26" w:lineRule="auto"/>
        <w:ind w:left="708" w:hanging="34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siège social et l’activité principale de l’entreprise doivent être localisés en Tunisie.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6" w:before="0" w:line="238" w:lineRule="auto"/>
        <w:ind w:left="708" w:right="0" w:hanging="282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vous êtes étudiant entrepreneur, veuillez le mentionner en cochant la case « Je suis Etudiant Entrepreneur » dans le dossier de candidature et le mentionner dans votre email. </w:t>
      </w:r>
    </w:p>
    <w:p w:rsidR="00000000" w:rsidDel="00000000" w:rsidP="00000000" w:rsidRDefault="00000000" w:rsidRPr="00000000" w14:paraId="00000016">
      <w:pPr>
        <w:spacing w:after="226" w:lineRule="auto"/>
        <w:ind w:left="70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1" w:line="240" w:lineRule="auto"/>
        <w:ind w:left="355" w:right="-15" w:hanging="15"/>
        <w:jc w:val="left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Pièces obligatoires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Les pièces suivantes doivent être téléchargées dans les champs correspondants du dossier de candidature :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un extrait du JORT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une copie de votre carte d’identité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un exemplaire électronique de vos statuts (format PDF)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une copie du registre de commerce (datant de moins de 3 mois)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une photo de vous (format JPG)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Votre logo (format JPG)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38" w:lineRule="auto"/>
        <w:ind w:left="720" w:right="0" w:hanging="360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vous êtes étudiant, vous devez impérativement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joindre une copie de la carte d’étudiant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dans le dossier de candidature ou une inscription dans un établissement universitaire pour l’année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Les organisateurs du « Prix Moovjee » sont les seuls et uniques destinataires de votre dossier de candidature et s’engagent à garder toutes les informations communiquées dans ce dossier strictement confidentielles.  </w:t>
      </w:r>
    </w:p>
    <w:p w:rsidR="00000000" w:rsidDel="00000000" w:rsidP="00000000" w:rsidRDefault="00000000" w:rsidRPr="00000000" w14:paraId="00000022">
      <w:pPr>
        <w:spacing w:after="19" w:line="240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1" w:line="240" w:lineRule="auto"/>
        <w:ind w:left="355" w:right="-15" w:hanging="15"/>
        <w:jc w:val="left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Les prix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0" w:line="240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En postulant dans la catégorie « Entrepreneur » vous êtes candidat au Grand Prix Moovjee Si vous cochez la case « je suis étudiant entrepreneur » vous serez candidat dans la catégorie « Etudiant Entrepreneur » </w:t>
      </w:r>
    </w:p>
    <w:p w:rsidR="00000000" w:rsidDel="00000000" w:rsidP="00000000" w:rsidRDefault="00000000" w:rsidRPr="00000000" w14:paraId="00000025">
      <w:pPr>
        <w:spacing w:after="30" w:line="240" w:lineRule="auto"/>
        <w:ind w:left="36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41" w:line="240" w:lineRule="auto"/>
        <w:ind w:left="355" w:right="-15" w:hanging="15"/>
        <w:jc w:val="left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Instructions et recommandations pour remplir ce dossier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Ce document est pour vous l’occasion de vous exprimer librement sur votre entreprise. A sa lecture, le projet d’entreprise doit paraître convaincant, cohérent, attractif et empreint de succès.  </w:t>
      </w:r>
    </w:p>
    <w:p w:rsidR="00000000" w:rsidDel="00000000" w:rsidP="00000000" w:rsidRDefault="00000000" w:rsidRPr="00000000" w14:paraId="00000028">
      <w:pPr>
        <w:spacing w:after="3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Consacrez d’abord du temps à la lecture du dossier dans son ensemble afin d’avoir une vision globale pour ensuite remplir correctement chaque section. Les textes en italique ont été mis à titre indicatif pour vous aider dans la rédaction de votre candidature. Ils reprennent les fondamentaux de l’entreprise. </w:t>
      </w:r>
    </w:p>
    <w:p w:rsidR="00000000" w:rsidDel="00000000" w:rsidP="00000000" w:rsidRDefault="00000000" w:rsidRPr="00000000" w14:paraId="0000002A">
      <w:pPr>
        <w:spacing w:after="27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Vos réponses doivent être claires, précises et concises. Respectez le nombre de mots indiqué. </w:t>
      </w:r>
    </w:p>
    <w:p w:rsidR="00000000" w:rsidDel="00000000" w:rsidP="00000000" w:rsidRDefault="00000000" w:rsidRPr="00000000" w14:paraId="0000002C">
      <w:pPr>
        <w:spacing w:after="3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7" w:line="238" w:lineRule="auto"/>
        <w:ind w:left="0" w:firstLine="0"/>
        <w:rPr/>
      </w:pPr>
      <w:r w:rsidDel="00000000" w:rsidR="00000000" w:rsidRPr="00000000">
        <w:rPr>
          <w:b w:val="1"/>
          <w:color w:val="ff0000"/>
          <w:rtl w:val="0"/>
        </w:rPr>
        <w:t xml:space="preserve">Nous attirons votre attention sur le fait que tous les champs de réponse sont obligatoires. Tout dossier incomplet ne sera pas pris en compte.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L’équipe du « Prix Moovjee » reste à votre disposition tout au long de l’élaboration de votre dossier pour toute précision. Merci de nous contacter à l’adresse email suivante : </w:t>
      </w:r>
      <w:r w:rsidDel="00000000" w:rsidR="00000000" w:rsidRPr="00000000">
        <w:rPr>
          <w:color w:val="0000ff"/>
          <w:u w:val="single"/>
          <w:rtl w:val="0"/>
        </w:rPr>
        <w:t xml:space="preserve">moovjeetunisie@gmail.com</w:t>
      </w:r>
      <w:r w:rsidDel="00000000" w:rsidR="00000000" w:rsidRPr="00000000">
        <w:rPr>
          <w:rtl w:val="0"/>
        </w:rPr>
        <w:t xml:space="preserve"> ou par whatsapp: +216 52 393 425..</w:t>
      </w:r>
    </w:p>
    <w:p w:rsidR="00000000" w:rsidDel="00000000" w:rsidP="00000000" w:rsidRDefault="00000000" w:rsidRPr="00000000" w14:paraId="00000030">
      <w:pPr>
        <w:spacing w:after="42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9" w:line="246.99999999999994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70" w:line="246.99999999999994" w:lineRule="auto"/>
        <w:ind w:left="-15" w:firstLine="0"/>
        <w:jc w:val="left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vous recommandons vivement de télécharger le règlement du concours disponible sur le site </w:t>
      </w:r>
      <w:r w:rsidDel="00000000" w:rsidR="00000000" w:rsidRPr="00000000">
        <w:rPr>
          <w:u w:val="single"/>
          <w:rtl w:val="0"/>
        </w:rPr>
        <w:t xml:space="preserve">http://www.moovjee-tunisie.com/le-prix-moovjee-innovons-ensemble/</w:t>
      </w:r>
    </w:p>
    <w:p w:rsidR="00000000" w:rsidDel="00000000" w:rsidP="00000000" w:rsidRDefault="00000000" w:rsidRPr="00000000" w14:paraId="00000033">
      <w:pPr>
        <w:spacing w:after="270" w:line="246.99999999999994" w:lineRule="auto"/>
        <w:ind w:left="-15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Afin de vous permettre de préparer vos réponses avant de remplir tous les champs en ligne, vous trouverez ci-dessous les différentes questions qui vous sont posées tout au long de ce dossier. </w:t>
      </w:r>
    </w:p>
    <w:p w:rsidR="00000000" w:rsidDel="00000000" w:rsidP="00000000" w:rsidRDefault="00000000" w:rsidRPr="00000000" w14:paraId="00000034">
      <w:pPr>
        <w:spacing w:after="160" w:line="259" w:lineRule="auto"/>
        <w:ind w:lef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00" w:line="216" w:lineRule="auto"/>
        <w:ind w:left="0" w:right="6" w:firstLine="0"/>
        <w:jc w:val="center"/>
        <w:rPr>
          <w:b w:val="1"/>
          <w:color w:val="ff0066"/>
          <w:sz w:val="28"/>
          <w:szCs w:val="28"/>
        </w:rPr>
      </w:pPr>
      <w:r w:rsidDel="00000000" w:rsidR="00000000" w:rsidRPr="00000000">
        <w:rPr>
          <w:b w:val="1"/>
          <w:color w:val="ff0066"/>
          <w:sz w:val="28"/>
          <w:szCs w:val="28"/>
          <w:rtl w:val="0"/>
        </w:rPr>
        <w:t xml:space="preserve">DOSSIER DE CANDIDATURE Prix Moovjee Tn 2022 - Edition 7</w:t>
      </w:r>
    </w:p>
    <w:p w:rsidR="00000000" w:rsidDel="00000000" w:rsidP="00000000" w:rsidRDefault="00000000" w:rsidRPr="00000000" w14:paraId="00000036">
      <w:pPr>
        <w:spacing w:after="301" w:line="240" w:lineRule="auto"/>
        <w:ind w:left="0" w:firstLine="0"/>
        <w:jc w:val="center"/>
        <w:rPr>
          <w:color w:val="ff0066"/>
        </w:rPr>
      </w:pPr>
      <w:r w:rsidDel="00000000" w:rsidR="00000000" w:rsidRPr="00000000">
        <w:rPr>
          <w:b w:val="1"/>
          <w:color w:val="ff0066"/>
          <w:sz w:val="32"/>
          <w:szCs w:val="32"/>
          <w:rtl w:val="0"/>
        </w:rPr>
        <w:t xml:space="preserve">Catégorie « Entrepreneur 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27" w:line="240" w:lineRule="auto"/>
        <w:ind w:left="0" w:firstLine="0"/>
        <w:jc w:val="center"/>
        <w:rPr>
          <w:color w:val="ff3300"/>
          <w:sz w:val="16"/>
          <w:szCs w:val="16"/>
        </w:rPr>
      </w:pPr>
      <w:r w:rsidDel="00000000" w:rsidR="00000000" w:rsidRPr="00000000">
        <w:rPr>
          <w:b w:val="1"/>
          <w:color w:val="ff3300"/>
          <w:sz w:val="36"/>
          <w:szCs w:val="36"/>
          <w:rtl w:val="0"/>
        </w:rPr>
        <w:t xml:space="preserve">Date limite de dépôt des candidatures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453" w:firstLine="0"/>
        <w:rPr>
          <w:color w:val="ff3300"/>
          <w:sz w:val="36"/>
          <w:szCs w:val="36"/>
        </w:rPr>
      </w:pPr>
      <w:bookmarkStart w:colFirst="0" w:colLast="0" w:name="_heading=h.vihricfk6tmx" w:id="1"/>
      <w:bookmarkEnd w:id="1"/>
      <w:r w:rsidDel="00000000" w:rsidR="00000000" w:rsidRPr="00000000">
        <w:rPr>
          <w:color w:val="ff3300"/>
          <w:sz w:val="36"/>
          <w:szCs w:val="36"/>
          <w:rtl w:val="0"/>
        </w:rPr>
        <w:t xml:space="preserve">Dimanche 30 Octobre 2022 à Minuit</w:t>
      </w:r>
    </w:p>
    <w:p w:rsidR="00000000" w:rsidDel="00000000" w:rsidP="00000000" w:rsidRDefault="00000000" w:rsidRPr="00000000" w14:paraId="00000039">
      <w:pPr>
        <w:spacing w:after="41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219075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219075" cy="2286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280" w:line="240" w:lineRule="auto"/>
        <w:ind w:right="-15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Je suis étudiant entrepreneur</w:t>
      </w:r>
    </w:p>
    <w:p w:rsidR="00000000" w:rsidDel="00000000" w:rsidP="00000000" w:rsidRDefault="00000000" w:rsidRPr="00000000" w14:paraId="0000003B">
      <w:pPr>
        <w:spacing w:after="279" w:line="240" w:lineRule="auto"/>
        <w:ind w:lef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79" w:line="240" w:lineRule="auto"/>
        <w:ind w:left="0" w:firstLine="0"/>
        <w:jc w:val="left"/>
        <w:rPr/>
      </w:pPr>
      <w:r w:rsidDel="00000000" w:rsidR="00000000" w:rsidRPr="00000000">
        <w:rPr>
          <w:sz w:val="32"/>
          <w:szCs w:val="32"/>
          <w:rtl w:val="0"/>
        </w:rPr>
        <w:t xml:space="preserve">L’entreprise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*HISTOIRE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3E">
            <w:pPr>
              <w:spacing w:after="0" w:line="27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 a été le déclencheur pour vous lancer dans l’entrepreneuriat ? D’où vous est venue votre idée ?</w:t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100 mots)</w:t>
            </w:r>
            <w:r w:rsidDel="00000000" w:rsidR="00000000" w:rsidRPr="00000000">
              <w:rPr>
                <w:b w:val="1"/>
                <w:i w:val="1"/>
                <w:color w:val="d6009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6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2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*PERSONNALITÉ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42">
            <w:pPr>
              <w:spacing w:after="0" w:line="27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Quels sont vos moteurs au quotidien ? Quelles sont vos valeurs et votre philosophie ? Quels talents de l’entrepreneur pensez-vous exercer dans votre entreprise ?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100 mots)</w:t>
            </w:r>
            <w:r w:rsidDel="00000000" w:rsidR="00000000" w:rsidRPr="00000000">
              <w:rPr>
                <w:b w:val="1"/>
                <w:i w:val="1"/>
                <w:color w:val="d6009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246"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*OFFRE &amp; MARCHE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46">
            <w:pPr>
              <w:spacing w:after="24" w:line="236" w:lineRule="auto"/>
              <w:ind w:left="0" w:right="4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A quel besoin répondez-vous ? </w:t>
            </w:r>
          </w:p>
          <w:p w:rsidR="00000000" w:rsidDel="00000000" w:rsidP="00000000" w:rsidRDefault="00000000" w:rsidRPr="00000000" w14:paraId="00000047">
            <w:pPr>
              <w:spacing w:after="24" w:line="236" w:lineRule="auto"/>
              <w:ind w:left="0" w:right="4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Présentez votre produit</w:t>
            </w:r>
          </w:p>
          <w:p w:rsidR="00000000" w:rsidDel="00000000" w:rsidP="00000000" w:rsidRDefault="00000000" w:rsidRPr="00000000" w14:paraId="00000048">
            <w:pPr>
              <w:spacing w:after="24" w:line="236" w:lineRule="auto"/>
              <w:ind w:left="0" w:right="4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Quelle est votre innovation, votre différenciation par rapport à vos concurrents ? </w:t>
            </w:r>
          </w:p>
          <w:p w:rsidR="00000000" w:rsidDel="00000000" w:rsidP="00000000" w:rsidRDefault="00000000" w:rsidRPr="00000000" w14:paraId="00000049">
            <w:pPr>
              <w:spacing w:after="24" w:line="236" w:lineRule="auto"/>
              <w:ind w:left="0" w:right="4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Quelle est votre clientèle cible ?</w:t>
            </w:r>
          </w:p>
          <w:p w:rsidR="00000000" w:rsidDel="00000000" w:rsidP="00000000" w:rsidRDefault="00000000" w:rsidRPr="00000000" w14:paraId="0000004A">
            <w:pPr>
              <w:spacing w:after="24" w:line="236" w:lineRule="auto"/>
              <w:ind w:left="0" w:right="4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Présentez votre business model.</w:t>
            </w:r>
          </w:p>
          <w:p w:rsidR="00000000" w:rsidDel="00000000" w:rsidP="00000000" w:rsidRDefault="00000000" w:rsidRPr="00000000" w14:paraId="0000004B">
            <w:pPr>
              <w:spacing w:after="24" w:line="236" w:lineRule="auto"/>
              <w:ind w:left="0" w:right="4" w:firstLine="0"/>
              <w:rPr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250 mots) </w:t>
            </w:r>
          </w:p>
          <w:p w:rsidR="00000000" w:rsidDel="00000000" w:rsidP="00000000" w:rsidRDefault="00000000" w:rsidRPr="00000000" w14:paraId="0000004C">
            <w:pPr>
              <w:spacing w:after="24" w:line="236" w:lineRule="auto"/>
              <w:ind w:left="0" w:right="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u w:val="single"/>
                <w:rtl w:val="0"/>
              </w:rPr>
              <w:t xml:space="preserve">Joindre impérativement votre grille tarifaire ou votre politique de prix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" w:line="23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Votre fichier devra se nommer : nom de l’entreprise_grille tarifaire ou nom de l’entreprise_politique_de_prix</w:t>
            </w:r>
            <w:r w:rsidDel="00000000" w:rsidR="00000000" w:rsidRPr="00000000">
              <w:rPr>
                <w:b w:val="1"/>
                <w:color w:val="d6009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46" w:line="276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*PRODUCTION &amp; COMMERCIALISATION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51">
            <w:pPr>
              <w:spacing w:after="0" w:line="27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Décrivez votre processus de production. Comment distribuez-vous votre produit ? Décrivez les 3 actions prioritaires de votre stratégie commerciale et de communication.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250 mots)</w:t>
            </w:r>
            <w:r w:rsidDel="00000000" w:rsidR="00000000" w:rsidRPr="00000000">
              <w:rPr>
                <w:b w:val="1"/>
                <w:color w:val="d6009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72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*L’ÉQUIPE ET LES PROCHAINES RECRUES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55">
            <w:pPr>
              <w:spacing w:after="0" w:line="276" w:lineRule="auto"/>
              <w:ind w:left="0" w:right="1259" w:firstLine="0"/>
              <w:jc w:val="left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Comment l’équipe s’est-elle constituée ? Quelles sont les éventuelles expertises externes auxquelles vous avez fait appel pour démarrer/développer votre entreprise (bénévoles, consultants, réseaux d’accompagnement, ...) ? Quel est le rôle de chaque associé(e) et des éventuelles (futures) premières recrues ?</w:t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ind w:left="0" w:right="1259" w:firstLine="0"/>
              <w:jc w:val="left"/>
              <w:rPr>
                <w:b w:val="1"/>
                <w:i w:val="1"/>
                <w:color w:val="33cc33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250 mots)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46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6"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*DOSSIER FINANCIER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5A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Quels sont les moyens financiers dont vous avez eu besoin depuis le démarrage de l’entreprise ? Quelles ressources êtes-vous allé chercher ? Préparez-vous actuellement une recherche de financement ?</w:t>
            </w:r>
          </w:p>
          <w:p w:rsidR="00000000" w:rsidDel="00000000" w:rsidP="00000000" w:rsidRDefault="00000000" w:rsidRPr="00000000" w14:paraId="0000005B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150 mots)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" w:line="236" w:lineRule="auto"/>
              <w:ind w:left="0" w:firstLine="0"/>
              <w:rPr>
                <w:b w:val="1"/>
                <w:i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u w:val="single"/>
                <w:rtl w:val="0"/>
              </w:rPr>
              <w:t xml:space="preserve">Joindre impérativement votre compte de résultat et votre plan de trésorerie sur 12 mois.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" w:line="23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Vos fichiers devront se nommer : nom de l’entreprise_compte_de_résultat et  nom de l’entreprise_plan_de_trésorie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246"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6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Merci de renseigner les indicateurs d’activité que vous utilisez en interne pour suivre votre évolution et pour fixer vos objectifs.</w:t>
      </w:r>
      <w:r w:rsidDel="00000000" w:rsidR="00000000" w:rsidRPr="00000000">
        <w:rPr>
          <w:rtl w:val="0"/>
        </w:rPr>
      </w:r>
    </w:p>
    <w:tbl>
      <w:tblPr>
        <w:tblStyle w:val="Table7"/>
        <w:tblW w:w="9286.0" w:type="dxa"/>
        <w:jc w:val="left"/>
        <w:tblInd w:w="-105.99999999999997" w:type="dxa"/>
        <w:tblLayout w:type="fixed"/>
        <w:tblLook w:val="0400"/>
      </w:tblPr>
      <w:tblGrid>
        <w:gridCol w:w="2369"/>
        <w:gridCol w:w="3544"/>
        <w:gridCol w:w="3373"/>
        <w:tblGridChange w:id="0">
          <w:tblGrid>
            <w:gridCol w:w="2369"/>
            <w:gridCol w:w="3544"/>
            <w:gridCol w:w="3373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76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Indicateurs d’activité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64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65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Atteint à ce jour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66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 dans 1 an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ind w:left="9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*Indicateur 1</w:t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ind w:left="9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Ex : nombre de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*Indicateur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70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Indicateur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D">
      <w:pPr>
        <w:spacing w:after="246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6.000000000002" w:type="dxa"/>
        <w:jc w:val="left"/>
        <w:tblInd w:w="-105.99999999999997" w:type="dxa"/>
        <w:tblLayout w:type="fixed"/>
        <w:tblLook w:val="0400"/>
      </w:tblPr>
      <w:tblGrid>
        <w:gridCol w:w="1584"/>
        <w:gridCol w:w="1249"/>
        <w:gridCol w:w="1260"/>
        <w:gridCol w:w="1249"/>
        <w:gridCol w:w="1247"/>
        <w:gridCol w:w="1451"/>
        <w:gridCol w:w="1246"/>
        <w:tblGridChange w:id="0">
          <w:tblGrid>
            <w:gridCol w:w="1584"/>
            <w:gridCol w:w="1249"/>
            <w:gridCol w:w="1260"/>
            <w:gridCol w:w="1249"/>
            <w:gridCol w:w="1247"/>
            <w:gridCol w:w="1451"/>
            <w:gridCol w:w="1246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*2025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85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*Réalisé</w:t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(ou indiquez "non créé")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ed5" w:val="clear"/>
          </w:tcPr>
          <w:p w:rsidR="00000000" w:rsidDel="00000000" w:rsidP="00000000" w:rsidRDefault="00000000" w:rsidRPr="00000000" w14:paraId="0000008A">
            <w:pPr>
              <w:spacing w:after="0" w:line="276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ed5" w:val="clear"/>
          </w:tcPr>
          <w:p w:rsidR="00000000" w:rsidDel="00000000" w:rsidP="00000000" w:rsidRDefault="00000000" w:rsidRPr="00000000" w14:paraId="0000008B">
            <w:pPr>
              <w:spacing w:after="0" w:line="276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*Prévisionnel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8C">
            <w:pPr>
              <w:spacing w:after="0" w:line="276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9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*Chiffre d’affaires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76" w:lineRule="auto"/>
              <w:ind w:left="9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*Résultat net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5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6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7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8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9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A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76" w:lineRule="auto"/>
              <w:ind w:left="9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*Nombre de salariés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2">
      <w:pPr>
        <w:spacing w:after="160" w:line="259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*CONSTRUIRE LE SUCCES</w:t>
            </w:r>
            <w:r w:rsidDel="00000000" w:rsidR="00000000" w:rsidRPr="00000000">
              <w:rPr>
                <w:color w:val="943634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A4">
            <w:pPr>
              <w:spacing w:after="0" w:line="27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A quel moment considérerez-vous que votre entreprise est un succès ? Quels sont les obstacles et échecs rencontrés dans votre aventure entrepreneuriale ? Quels ont été les moyens mis en œuvre pour les surmonter ? Décrivez les causes qui pourraient conduire votre entreprise à l'échec ? Qu'est-ce qui vous fait défaut et comment pallier vos lacunes ? Quels sont vos plus grands succès ? En quoi pensez-vous que votre jeunesse est un atout ? </w:t>
            </w:r>
          </w:p>
          <w:p w:rsidR="00000000" w:rsidDel="00000000" w:rsidP="00000000" w:rsidRDefault="00000000" w:rsidRPr="00000000" w14:paraId="000000A5">
            <w:pPr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150 mots)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246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10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*PROCHAINES ETAPES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A8">
            <w:pPr>
              <w:spacing w:after="0" w:line="276" w:lineRule="auto"/>
              <w:ind w:left="0" w:firstLine="0"/>
              <w:jc w:val="left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Quelles sont les trois actions prioritaires que vous allez mener dans les mois à venir pour la croissance de votre entreprise ? Dans cette perspective, en quoi être lauréat du Prix Moovjee Tn 2020 peut-il être un accélérateur ?</w:t>
            </w:r>
          </w:p>
          <w:p w:rsidR="00000000" w:rsidDel="00000000" w:rsidP="00000000" w:rsidRDefault="00000000" w:rsidRPr="00000000" w14:paraId="000000A9">
            <w:pPr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150 mots)</w:t>
            </w:r>
            <w:r w:rsidDel="00000000" w:rsidR="00000000" w:rsidRPr="00000000">
              <w:rPr>
                <w:b w:val="1"/>
                <w:i w:val="1"/>
                <w:color w:val="33cc3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279" w:line="240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60" w:line="259" w:lineRule="auto"/>
        <w:ind w:left="0" w:firstLine="0"/>
        <w:jc w:val="left"/>
        <w:rPr>
          <w:b w:val="1"/>
          <w:color w:val="943634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68" w:top="1416" w:left="1416" w:right="14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08" w:hanging="7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>
        <w:spacing w:after="33" w:line="244" w:lineRule="auto"/>
        <w:ind w:left="-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between w:space="0" w:sz="0" w:val="nil"/>
      </w:pBdr>
      <w:shd w:fill="auto" w:val="clear"/>
      <w:spacing w:after="343" w:before="0" w:line="240" w:lineRule="auto"/>
      <w:ind w:left="10" w:right="-15" w:hanging="10"/>
      <w:jc w:val="center"/>
    </w:pPr>
    <w:rPr>
      <w:rFonts w:ascii="Trebuchet MS" w:cs="Trebuchet MS" w:eastAsia="Trebuchet MS" w:hAnsi="Trebuchet MS"/>
      <w:b w:val="1"/>
      <w:i w:val="0"/>
      <w:smallCaps w:val="0"/>
      <w:strike w:val="0"/>
      <w:color w:val="943634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5BD3"/>
    <w:pPr>
      <w:spacing w:after="33" w:line="244" w:lineRule="auto"/>
      <w:ind w:left="-5" w:hanging="10"/>
      <w:jc w:val="both"/>
    </w:pPr>
    <w:rPr>
      <w:rFonts w:ascii="Trebuchet MS" w:cs="Trebuchet MS" w:eastAsia="Trebuchet MS" w:hAnsi="Trebuchet MS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 w:val="1"/>
    <w:qFormat w:val="1"/>
    <w:rsid w:val="00FD5BD3"/>
    <w:pPr>
      <w:keepNext w:val="1"/>
      <w:keepLines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343" w:line="240" w:lineRule="auto"/>
      <w:ind w:left="10" w:right="-15" w:hanging="10"/>
      <w:jc w:val="center"/>
      <w:outlineLvl w:val="0"/>
    </w:pPr>
    <w:rPr>
      <w:rFonts w:ascii="Trebuchet MS" w:cs="Trebuchet MS" w:eastAsia="Trebuchet MS" w:hAnsi="Trebuchet MS"/>
      <w:b w:val="1"/>
      <w:color w:val="943634"/>
      <w:sz w:val="44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AB124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link w:val="Titre1"/>
    <w:rsid w:val="00FD5BD3"/>
    <w:rPr>
      <w:rFonts w:ascii="Trebuchet MS" w:cs="Trebuchet MS" w:eastAsia="Trebuchet MS" w:hAnsi="Trebuchet MS"/>
      <w:b w:val="1"/>
      <w:color w:val="943634"/>
      <w:sz w:val="44"/>
    </w:rPr>
  </w:style>
  <w:style w:type="table" w:styleId="TableGrid" w:customStyle="1">
    <w:name w:val="TableGrid"/>
    <w:rsid w:val="00FD5BD3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Lienhypertexte">
    <w:name w:val="Hyperlink"/>
    <w:basedOn w:val="Policepardfaut"/>
    <w:uiPriority w:val="99"/>
    <w:unhideWhenUsed w:val="1"/>
    <w:rsid w:val="00177893"/>
    <w:rPr>
      <w:color w:val="0563c1" w:themeColor="hyperlink"/>
      <w:u w:val="single"/>
    </w:rPr>
  </w:style>
  <w:style w:type="paragraph" w:styleId="Sansinterligne">
    <w:name w:val="No Spacing"/>
    <w:uiPriority w:val="1"/>
    <w:qFormat w:val="1"/>
    <w:rsid w:val="008A7BE6"/>
    <w:pPr>
      <w:spacing w:after="0" w:line="240" w:lineRule="auto"/>
      <w:ind w:left="-5" w:hanging="10"/>
      <w:jc w:val="both"/>
    </w:pPr>
    <w:rPr>
      <w:rFonts w:ascii="Trebuchet MS" w:cs="Trebuchet MS" w:eastAsia="Trebuchet MS" w:hAnsi="Trebuchet MS"/>
      <w:color w:val="000000"/>
      <w:sz w:val="20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AB1242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5670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5670D"/>
    <w:rPr>
      <w:rFonts w:ascii="Segoe UI" w:cs="Segoe UI" w:eastAsia="Trebuchet MS" w:hAnsi="Segoe UI"/>
      <w:color w:val="000000"/>
      <w:sz w:val="18"/>
      <w:szCs w:val="18"/>
    </w:rPr>
  </w:style>
  <w:style w:type="character" w:styleId="yn-form-field-label" w:customStyle="1">
    <w:name w:val="yn-form-field-label"/>
    <w:basedOn w:val="Policepardfaut"/>
    <w:rsid w:val="00CF1158"/>
  </w:style>
  <w:style w:type="paragraph" w:styleId="NormalWeb">
    <w:name w:val="Normal (Web)"/>
    <w:basedOn w:val="Normal"/>
    <w:uiPriority w:val="99"/>
    <w:unhideWhenUsed w:val="1"/>
    <w:rsid w:val="009218D9"/>
    <w:pPr>
      <w:spacing w:after="100" w:afterAutospacing="1" w:before="100" w:beforeAutospacing="1" w:line="240" w:lineRule="auto"/>
      <w:ind w:lef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E2262B"/>
    <w:pPr>
      <w:spacing w:after="38" w:line="238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5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5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56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5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oovjeetunis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ygX3rT5oUudBPxKKESCQh8NWQ==">AMUW2mUls9uiuXi9ukK7J8JKFqx+jzrSMgL+Xs8dif3IIs8qo7/6FrVIVkL1z0hHCopzEdSu1Rdd6rW3jL5LzaMVW3QGUAFdTPJj4rDZhWTmoSFyZq6VruaQqi/73B/nhKg4w4XmTPx/mQHzlKYWMVg8yeAwjMQXhZU9+BVp1Hdg7lNEqKsBRh8=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2021-09-20T13:01:00Z</dcterms:created>
  <dc:creator>Marceline Prêteux</dc:creator>
</cp:coreProperties>
</file>