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4D" w:rsidRPr="001405FE" w:rsidRDefault="007C3741" w:rsidP="001405FE">
      <w:pPr>
        <w:pStyle w:val="Sansinterligne"/>
        <w:jc w:val="center"/>
        <w:rPr>
          <w:rFonts w:ascii="Arial" w:hAnsi="Arial" w:cs="Arial"/>
          <w:szCs w:val="20"/>
        </w:rPr>
      </w:pPr>
      <w:r w:rsidRPr="001405FE">
        <w:rPr>
          <w:rFonts w:ascii="Arial" w:hAnsi="Arial" w:cs="Arial"/>
          <w:noProof/>
          <w:szCs w:val="20"/>
        </w:rPr>
        <w:drawing>
          <wp:anchor distT="0" distB="0" distL="114300" distR="114300" simplePos="0" relativeHeight="251660288" behindDoc="0" locked="0" layoutInCell="1" allowOverlap="1">
            <wp:simplePos x="0" y="0"/>
            <wp:positionH relativeFrom="column">
              <wp:posOffset>558165</wp:posOffset>
            </wp:positionH>
            <wp:positionV relativeFrom="paragraph">
              <wp:posOffset>0</wp:posOffset>
            </wp:positionV>
            <wp:extent cx="4634865" cy="1602956"/>
            <wp:effectExtent l="0" t="0" r="0" b="0"/>
            <wp:wrapThrough wrapText="bothSides">
              <wp:wrapPolygon edited="0">
                <wp:start x="0" y="0"/>
                <wp:lineTo x="0" y="21309"/>
                <wp:lineTo x="21485" y="21309"/>
                <wp:lineTo x="21485" y="0"/>
                <wp:lineTo x="0" y="0"/>
              </wp:wrapPolygon>
            </wp:wrapThrough>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634865" cy="160295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02344" w:rsidRPr="001405FE" w:rsidRDefault="00E02344" w:rsidP="001405FE">
      <w:pPr>
        <w:pStyle w:val="Sansinterligne"/>
        <w:rPr>
          <w:rFonts w:ascii="Arial" w:hAnsi="Arial" w:cs="Arial"/>
          <w:szCs w:val="20"/>
        </w:rPr>
      </w:pPr>
    </w:p>
    <w:p w:rsidR="00E02344" w:rsidRPr="001405FE" w:rsidRDefault="00E02344" w:rsidP="001405FE">
      <w:pPr>
        <w:pStyle w:val="Sansinterligne"/>
        <w:rPr>
          <w:rFonts w:ascii="Arial" w:hAnsi="Arial" w:cs="Arial"/>
          <w:szCs w:val="20"/>
        </w:rPr>
      </w:pPr>
    </w:p>
    <w:p w:rsidR="00A5194D" w:rsidRPr="001405FE" w:rsidRDefault="007C3741" w:rsidP="00C85ED1">
      <w:pPr>
        <w:pStyle w:val="Sansinterligne"/>
        <w:jc w:val="center"/>
        <w:rPr>
          <w:rFonts w:ascii="Arial" w:hAnsi="Arial" w:cs="Arial"/>
          <w:b/>
          <w:sz w:val="32"/>
          <w:szCs w:val="32"/>
        </w:rPr>
      </w:pPr>
      <w:r w:rsidRPr="001405FE">
        <w:rPr>
          <w:rFonts w:ascii="Arial" w:hAnsi="Arial" w:cs="Arial"/>
          <w:b/>
          <w:sz w:val="32"/>
          <w:szCs w:val="32"/>
        </w:rPr>
        <w:t>REGLEMENT</w:t>
      </w:r>
      <w:r w:rsidR="00C85ED1">
        <w:rPr>
          <w:rFonts w:ascii="Arial" w:hAnsi="Arial" w:cs="Arial"/>
          <w:b/>
          <w:sz w:val="32"/>
          <w:szCs w:val="32"/>
        </w:rPr>
        <w:t xml:space="preserve"> </w:t>
      </w:r>
      <w:r w:rsidRPr="001405FE">
        <w:rPr>
          <w:rFonts w:ascii="Arial" w:hAnsi="Arial" w:cs="Arial"/>
          <w:b/>
          <w:sz w:val="32"/>
          <w:szCs w:val="32"/>
        </w:rPr>
        <w:t xml:space="preserve">Prix </w:t>
      </w:r>
      <w:proofErr w:type="spellStart"/>
      <w:r w:rsidR="00521427" w:rsidRPr="001405FE">
        <w:rPr>
          <w:rFonts w:ascii="Arial" w:hAnsi="Arial" w:cs="Arial"/>
          <w:b/>
          <w:sz w:val="32"/>
          <w:szCs w:val="32"/>
        </w:rPr>
        <w:t>Moovjee</w:t>
      </w:r>
      <w:proofErr w:type="spellEnd"/>
      <w:r w:rsidR="00521427" w:rsidRPr="001405FE">
        <w:rPr>
          <w:rFonts w:ascii="Arial" w:hAnsi="Arial" w:cs="Arial"/>
          <w:b/>
          <w:sz w:val="32"/>
          <w:szCs w:val="32"/>
        </w:rPr>
        <w:t xml:space="preserve"> </w:t>
      </w:r>
      <w:proofErr w:type="spellStart"/>
      <w:r w:rsidR="00C85ED1">
        <w:rPr>
          <w:rFonts w:ascii="Arial" w:hAnsi="Arial" w:cs="Arial"/>
          <w:b/>
          <w:sz w:val="32"/>
          <w:szCs w:val="32"/>
        </w:rPr>
        <w:t>Tn</w:t>
      </w:r>
      <w:proofErr w:type="spellEnd"/>
      <w:r w:rsidR="00521427" w:rsidRPr="001405FE">
        <w:rPr>
          <w:rFonts w:ascii="Arial" w:hAnsi="Arial" w:cs="Arial"/>
          <w:b/>
          <w:sz w:val="32"/>
          <w:szCs w:val="32"/>
        </w:rPr>
        <w:t xml:space="preserve"> 201</w:t>
      </w:r>
      <w:r w:rsidR="00A17B29">
        <w:rPr>
          <w:rFonts w:ascii="Arial" w:hAnsi="Arial" w:cs="Arial"/>
          <w:b/>
          <w:sz w:val="32"/>
          <w:szCs w:val="32"/>
        </w:rPr>
        <w:t>8</w:t>
      </w:r>
      <w:r w:rsidR="00C85ED1">
        <w:rPr>
          <w:rFonts w:ascii="Arial" w:hAnsi="Arial" w:cs="Arial"/>
          <w:b/>
          <w:sz w:val="32"/>
          <w:szCs w:val="32"/>
        </w:rPr>
        <w:t xml:space="preserve"> - </w:t>
      </w:r>
      <w:r w:rsidR="006E720E" w:rsidRPr="001405FE">
        <w:rPr>
          <w:rFonts w:ascii="Arial" w:hAnsi="Arial" w:cs="Arial"/>
          <w:b/>
          <w:sz w:val="32"/>
          <w:szCs w:val="32"/>
        </w:rPr>
        <w:t xml:space="preserve">Edition </w:t>
      </w:r>
      <w:r w:rsidR="00A17B29">
        <w:rPr>
          <w:rFonts w:ascii="Arial" w:hAnsi="Arial" w:cs="Arial"/>
          <w:b/>
          <w:sz w:val="32"/>
          <w:szCs w:val="32"/>
        </w:rPr>
        <w:t>3</w:t>
      </w:r>
    </w:p>
    <w:p w:rsidR="00E02344"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91567B" w:rsidRDefault="0091567B" w:rsidP="001405FE">
      <w:pPr>
        <w:pStyle w:val="Sansinterligne"/>
        <w:ind w:left="0" w:firstLine="0"/>
        <w:jc w:val="center"/>
        <w:rPr>
          <w:rFonts w:ascii="Arial" w:hAnsi="Arial" w:cs="Arial"/>
          <w:szCs w:val="20"/>
        </w:rPr>
      </w:pPr>
    </w:p>
    <w:p w:rsidR="001405FE" w:rsidRPr="001405FE" w:rsidRDefault="001405FE" w:rsidP="001405FE">
      <w:pPr>
        <w:pStyle w:val="Sansinterligne"/>
        <w:ind w:left="0" w:firstLine="0"/>
        <w:jc w:val="center"/>
        <w:rPr>
          <w:rFonts w:ascii="Arial" w:hAnsi="Arial" w:cs="Arial"/>
          <w:szCs w:val="20"/>
        </w:rPr>
      </w:pPr>
    </w:p>
    <w:p w:rsidR="00A5194D" w:rsidRPr="001405FE" w:rsidRDefault="007C3741" w:rsidP="001405FE">
      <w:pPr>
        <w:pStyle w:val="Titre1"/>
      </w:pPr>
      <w:r w:rsidRPr="001405FE">
        <w:t xml:space="preserve">ARTICLE 1 : OBJET DU CONCOURS </w:t>
      </w:r>
    </w:p>
    <w:p w:rsidR="00C43626" w:rsidRPr="001405FE" w:rsidRDefault="00C43626" w:rsidP="00C85ED1">
      <w:pPr>
        <w:pStyle w:val="Sansinterligne"/>
        <w:ind w:left="0" w:firstLine="0"/>
        <w:rPr>
          <w:rFonts w:ascii="Arial" w:hAnsi="Arial" w:cs="Arial"/>
          <w:szCs w:val="20"/>
        </w:rPr>
      </w:pPr>
    </w:p>
    <w:p w:rsidR="00A5194D" w:rsidRPr="001405FE" w:rsidRDefault="007C3741" w:rsidP="005D073F">
      <w:pPr>
        <w:pStyle w:val="Sansinterligne"/>
        <w:rPr>
          <w:rFonts w:ascii="Arial" w:hAnsi="Arial" w:cs="Arial"/>
          <w:szCs w:val="20"/>
        </w:rPr>
      </w:pPr>
      <w:r w:rsidRPr="009F0091">
        <w:rPr>
          <w:rFonts w:ascii="Arial" w:hAnsi="Arial" w:cs="Arial"/>
          <w:szCs w:val="20"/>
        </w:rPr>
        <w:t>La réalisat</w:t>
      </w:r>
      <w:r w:rsidR="009F0091" w:rsidRPr="009F0091">
        <w:rPr>
          <w:rFonts w:ascii="Arial" w:hAnsi="Arial" w:cs="Arial"/>
          <w:szCs w:val="20"/>
        </w:rPr>
        <w:t xml:space="preserve">ion du concours est confiée à </w:t>
      </w:r>
      <w:r w:rsidRPr="009F0091">
        <w:rPr>
          <w:rFonts w:ascii="Arial" w:hAnsi="Arial" w:cs="Arial"/>
          <w:szCs w:val="20"/>
        </w:rPr>
        <w:t xml:space="preserve">AJ2E/ </w:t>
      </w:r>
      <w:proofErr w:type="spellStart"/>
      <w:r w:rsidRPr="009F0091">
        <w:rPr>
          <w:rFonts w:ascii="Arial" w:hAnsi="Arial" w:cs="Arial"/>
          <w:szCs w:val="20"/>
        </w:rPr>
        <w:t>Moovjee</w:t>
      </w:r>
      <w:proofErr w:type="spellEnd"/>
      <w:r w:rsidR="005D073F">
        <w:rPr>
          <w:rFonts w:ascii="Arial" w:hAnsi="Arial" w:cs="Arial"/>
          <w:szCs w:val="20"/>
        </w:rPr>
        <w:t xml:space="preserve"> Tunisie</w:t>
      </w:r>
      <w:r w:rsidRPr="009F0091">
        <w:rPr>
          <w:rFonts w:ascii="Arial" w:hAnsi="Arial" w:cs="Arial"/>
          <w:szCs w:val="20"/>
        </w:rPr>
        <w:t xml:space="preserve">, </w:t>
      </w:r>
      <w:r w:rsidR="005D073F" w:rsidRPr="009F0091">
        <w:rPr>
          <w:rFonts w:ascii="Arial" w:hAnsi="Arial" w:cs="Arial"/>
          <w:szCs w:val="20"/>
        </w:rPr>
        <w:t>association</w:t>
      </w:r>
      <w:r w:rsidRPr="009F0091">
        <w:rPr>
          <w:rFonts w:ascii="Arial" w:hAnsi="Arial" w:cs="Arial"/>
          <w:szCs w:val="20"/>
        </w:rPr>
        <w:t xml:space="preserve"> régie par l</w:t>
      </w:r>
      <w:r w:rsidR="00F40588">
        <w:rPr>
          <w:rFonts w:ascii="Arial" w:hAnsi="Arial" w:cs="Arial"/>
          <w:szCs w:val="20"/>
        </w:rPr>
        <w:t>e décret-</w:t>
      </w:r>
      <w:r w:rsidRPr="009F0091">
        <w:rPr>
          <w:rFonts w:ascii="Arial" w:hAnsi="Arial" w:cs="Arial"/>
          <w:szCs w:val="20"/>
        </w:rPr>
        <w:t xml:space="preserve">loi </w:t>
      </w:r>
      <w:r w:rsidR="009F0091" w:rsidRPr="009F0091">
        <w:rPr>
          <w:rFonts w:ascii="Arial" w:hAnsi="Arial" w:cs="Arial"/>
          <w:szCs w:val="20"/>
        </w:rPr>
        <w:t>88-2011 du 24 Septembre 2011</w:t>
      </w:r>
      <w:r w:rsidRPr="009F0091">
        <w:rPr>
          <w:rFonts w:ascii="Arial" w:hAnsi="Arial" w:cs="Arial"/>
          <w:szCs w:val="20"/>
        </w:rPr>
        <w:t xml:space="preserve"> dont le siège social est situé </w:t>
      </w:r>
      <w:r w:rsidR="009F0091" w:rsidRPr="009F0091">
        <w:rPr>
          <w:rFonts w:ascii="Arial" w:hAnsi="Arial" w:cs="Arial"/>
          <w:szCs w:val="20"/>
        </w:rPr>
        <w:t xml:space="preserve">à </w:t>
      </w:r>
      <w:proofErr w:type="spellStart"/>
      <w:r w:rsidR="009F0091" w:rsidRPr="009F0091">
        <w:rPr>
          <w:rFonts w:ascii="Arial" w:hAnsi="Arial" w:cs="Arial"/>
          <w:szCs w:val="20"/>
        </w:rPr>
        <w:t>Bur</w:t>
      </w:r>
      <w:proofErr w:type="spellEnd"/>
      <w:r w:rsidR="009F0091" w:rsidRPr="009F0091">
        <w:rPr>
          <w:rFonts w:ascii="Arial" w:hAnsi="Arial" w:cs="Arial"/>
          <w:szCs w:val="20"/>
        </w:rPr>
        <w:t xml:space="preserve"> B1 Résidence El </w:t>
      </w:r>
      <w:proofErr w:type="spellStart"/>
      <w:r w:rsidR="009F0091" w:rsidRPr="009F0091">
        <w:rPr>
          <w:rFonts w:ascii="Arial" w:hAnsi="Arial" w:cs="Arial"/>
          <w:szCs w:val="20"/>
        </w:rPr>
        <w:t>Mouna</w:t>
      </w:r>
      <w:proofErr w:type="spellEnd"/>
      <w:r w:rsidRPr="009F0091">
        <w:rPr>
          <w:rFonts w:ascii="Arial" w:hAnsi="Arial" w:cs="Arial"/>
          <w:szCs w:val="20"/>
        </w:rPr>
        <w:t xml:space="preserve">, </w:t>
      </w:r>
      <w:r w:rsidR="009F0091" w:rsidRPr="009F0091">
        <w:rPr>
          <w:rFonts w:ascii="Arial" w:hAnsi="Arial" w:cs="Arial"/>
          <w:szCs w:val="20"/>
        </w:rPr>
        <w:t xml:space="preserve">Rue du Lac </w:t>
      </w:r>
      <w:proofErr w:type="spellStart"/>
      <w:r w:rsidR="009F0091" w:rsidRPr="009F0091">
        <w:rPr>
          <w:rFonts w:ascii="Arial" w:hAnsi="Arial" w:cs="Arial"/>
          <w:szCs w:val="20"/>
        </w:rPr>
        <w:t>Malaren</w:t>
      </w:r>
      <w:proofErr w:type="spellEnd"/>
      <w:r w:rsidR="009F0091" w:rsidRPr="009F0091">
        <w:rPr>
          <w:rFonts w:ascii="Arial" w:hAnsi="Arial" w:cs="Arial"/>
          <w:szCs w:val="20"/>
        </w:rPr>
        <w:t>, 1053, Les Berges du Lac- Tunis.</w:t>
      </w:r>
    </w:p>
    <w:p w:rsidR="00A5194D" w:rsidRPr="001405FE" w:rsidRDefault="007C3741" w:rsidP="001405FE">
      <w:pPr>
        <w:pStyle w:val="Sansinterligne"/>
        <w:rPr>
          <w:rFonts w:ascii="Arial" w:hAnsi="Arial" w:cs="Arial"/>
          <w:szCs w:val="20"/>
        </w:rPr>
      </w:pPr>
      <w:r w:rsidRPr="001405FE">
        <w:rPr>
          <w:rFonts w:ascii="Arial" w:eastAsia="Times New Roman"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L’objectif du concours est de : </w:t>
      </w:r>
    </w:p>
    <w:p w:rsidR="006117EE" w:rsidRPr="001405FE" w:rsidRDefault="006117E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
        </w:numPr>
        <w:rPr>
          <w:rFonts w:ascii="Arial" w:hAnsi="Arial" w:cs="Arial"/>
          <w:szCs w:val="20"/>
        </w:rPr>
      </w:pPr>
      <w:r w:rsidRPr="001405FE">
        <w:rPr>
          <w:rFonts w:ascii="Arial" w:hAnsi="Arial" w:cs="Arial"/>
          <w:szCs w:val="20"/>
        </w:rPr>
        <w:t xml:space="preserve">Mettre en lumière à quel point les capacités d’action des jeunes entrepreneurs sont étendues et inventives, </w:t>
      </w:r>
    </w:p>
    <w:p w:rsidR="006117EE" w:rsidRPr="001405FE" w:rsidRDefault="006117EE" w:rsidP="001405FE">
      <w:pPr>
        <w:pStyle w:val="Sansinterligne"/>
        <w:ind w:left="345" w:firstLine="0"/>
        <w:rPr>
          <w:rFonts w:ascii="Arial" w:hAnsi="Arial" w:cs="Arial"/>
          <w:szCs w:val="20"/>
        </w:rPr>
      </w:pPr>
    </w:p>
    <w:p w:rsidR="00A5194D" w:rsidRPr="001405FE" w:rsidRDefault="007C3741" w:rsidP="001405FE">
      <w:pPr>
        <w:pStyle w:val="Sansinterligne"/>
        <w:numPr>
          <w:ilvl w:val="0"/>
          <w:numId w:val="1"/>
        </w:numPr>
        <w:rPr>
          <w:rFonts w:ascii="Arial" w:hAnsi="Arial" w:cs="Arial"/>
          <w:szCs w:val="20"/>
        </w:rPr>
      </w:pPr>
      <w:r w:rsidRPr="001405FE">
        <w:rPr>
          <w:rFonts w:ascii="Arial" w:hAnsi="Arial" w:cs="Arial"/>
          <w:szCs w:val="20"/>
        </w:rPr>
        <w:t xml:space="preserve">Soutenir les lauréats en leur attribuant une aide financière et en leur donnant accès à un programme d’accompagnement par des chefs d’entreprise expérimentés </w:t>
      </w:r>
      <w:r w:rsidR="00A408E8">
        <w:rPr>
          <w:rFonts w:ascii="Arial" w:hAnsi="Arial" w:cs="Arial"/>
          <w:szCs w:val="20"/>
        </w:rPr>
        <w:t xml:space="preserve">(mentorat) </w:t>
      </w:r>
      <w:r w:rsidR="004C1E49">
        <w:rPr>
          <w:rFonts w:ascii="Arial" w:hAnsi="Arial" w:cs="Arial"/>
          <w:szCs w:val="20"/>
        </w:rPr>
        <w:t>et à l’accès à un pool</w:t>
      </w:r>
      <w:r w:rsidRPr="001405FE">
        <w:rPr>
          <w:rFonts w:ascii="Arial" w:hAnsi="Arial" w:cs="Arial"/>
          <w:szCs w:val="20"/>
        </w:rPr>
        <w:t xml:space="preserve"> d’experts métier bénévoles, </w:t>
      </w:r>
    </w:p>
    <w:p w:rsidR="006117EE" w:rsidRPr="001405FE" w:rsidRDefault="006117EE" w:rsidP="001405FE">
      <w:pPr>
        <w:pStyle w:val="Sansinterligne"/>
        <w:ind w:left="0" w:firstLine="0"/>
        <w:rPr>
          <w:rFonts w:ascii="Arial" w:hAnsi="Arial" w:cs="Arial"/>
          <w:szCs w:val="20"/>
        </w:rPr>
      </w:pPr>
    </w:p>
    <w:p w:rsidR="006117EE" w:rsidRPr="009F0091" w:rsidRDefault="007C3741" w:rsidP="009F0091">
      <w:pPr>
        <w:pStyle w:val="Sansinterligne"/>
        <w:numPr>
          <w:ilvl w:val="0"/>
          <w:numId w:val="1"/>
        </w:numPr>
        <w:rPr>
          <w:rFonts w:ascii="Arial" w:hAnsi="Arial" w:cs="Arial"/>
          <w:szCs w:val="20"/>
        </w:rPr>
      </w:pPr>
      <w:r w:rsidRPr="001405FE">
        <w:rPr>
          <w:rFonts w:ascii="Arial" w:hAnsi="Arial" w:cs="Arial"/>
          <w:szCs w:val="20"/>
        </w:rPr>
        <w:t xml:space="preserve">Sensibiliser les étudiants à considérer la création ou la reprise d’entreprise comme une véritable option de vie professionnelle, </w:t>
      </w:r>
    </w:p>
    <w:p w:rsidR="006117EE" w:rsidRPr="001405FE" w:rsidRDefault="006117E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
        </w:numPr>
        <w:rPr>
          <w:rFonts w:ascii="Arial" w:hAnsi="Arial" w:cs="Arial"/>
          <w:szCs w:val="20"/>
        </w:rPr>
      </w:pPr>
      <w:r w:rsidRPr="001405FE">
        <w:rPr>
          <w:rFonts w:ascii="Arial" w:hAnsi="Arial" w:cs="Arial"/>
          <w:szCs w:val="20"/>
        </w:rPr>
        <w:t xml:space="preserve">Promouvoir la création d’entreprise par les étudiants auprès du grand public pour que tout un chacun s’investisse pour soutenir ces jeunes qui se sont lancés. </w:t>
      </w:r>
    </w:p>
    <w:p w:rsidR="000E1F75" w:rsidRPr="001405FE" w:rsidRDefault="000E1F75" w:rsidP="001405FE">
      <w:pPr>
        <w:pStyle w:val="Sansinterligne"/>
        <w:ind w:left="705" w:firstLine="0"/>
        <w:rPr>
          <w:rFonts w:ascii="Arial" w:hAnsi="Arial" w:cs="Arial"/>
          <w:szCs w:val="20"/>
        </w:rPr>
      </w:pPr>
    </w:p>
    <w:p w:rsidR="00A5194D" w:rsidRPr="001405FE" w:rsidRDefault="007C3741" w:rsidP="001405FE">
      <w:pPr>
        <w:spacing w:line="240" w:lineRule="auto"/>
        <w:ind w:left="0" w:firstLine="0"/>
        <w:jc w:val="left"/>
        <w:rPr>
          <w:rFonts w:cs="Arial"/>
          <w:szCs w:val="20"/>
        </w:rPr>
      </w:pPr>
      <w:r w:rsidRPr="001405FE">
        <w:rPr>
          <w:rFonts w:cs="Arial"/>
          <w:szCs w:val="20"/>
        </w:rPr>
        <w:t xml:space="preserve">Ce concours s’adresse à tous les jeunes, habitant en </w:t>
      </w:r>
      <w:r w:rsidR="00C85ED1">
        <w:rPr>
          <w:rFonts w:cs="Arial"/>
          <w:szCs w:val="20"/>
        </w:rPr>
        <w:t>Tunisie</w:t>
      </w:r>
      <w:r w:rsidRPr="001405FE">
        <w:rPr>
          <w:rFonts w:cs="Arial"/>
          <w:szCs w:val="20"/>
        </w:rPr>
        <w:t xml:space="preserve">, âgés de 18 à </w:t>
      </w:r>
      <w:r w:rsidR="00C85ED1">
        <w:rPr>
          <w:rFonts w:cs="Arial"/>
          <w:szCs w:val="20"/>
        </w:rPr>
        <w:t>30</w:t>
      </w:r>
      <w:r w:rsidRPr="001405FE">
        <w:rPr>
          <w:rFonts w:cs="Arial"/>
          <w:szCs w:val="20"/>
        </w:rPr>
        <w:t xml:space="preserve"> ans inclus et : </w:t>
      </w:r>
    </w:p>
    <w:p w:rsidR="00A5194D" w:rsidRPr="001405FE" w:rsidRDefault="007C3741" w:rsidP="001405FE">
      <w:pPr>
        <w:pStyle w:val="Sansinterligne"/>
        <w:numPr>
          <w:ilvl w:val="0"/>
          <w:numId w:val="2"/>
        </w:numPr>
        <w:rPr>
          <w:rFonts w:ascii="Arial" w:hAnsi="Arial" w:cs="Arial"/>
          <w:szCs w:val="20"/>
        </w:rPr>
      </w:pPr>
      <w:r w:rsidRPr="001405FE">
        <w:rPr>
          <w:rFonts w:ascii="Arial" w:hAnsi="Arial" w:cs="Arial"/>
          <w:szCs w:val="20"/>
        </w:rPr>
        <w:t>Ayant créé leur entreprise, en possédant au minimum 25 % des parts du capital socia</w:t>
      </w:r>
      <w:r w:rsidR="00A408E8">
        <w:rPr>
          <w:rFonts w:ascii="Arial" w:hAnsi="Arial" w:cs="Arial"/>
          <w:szCs w:val="20"/>
        </w:rPr>
        <w:t>l ou des actions, et détenant le</w:t>
      </w:r>
      <w:r w:rsidRPr="001405FE">
        <w:rPr>
          <w:rFonts w:ascii="Arial" w:hAnsi="Arial" w:cs="Arial"/>
          <w:szCs w:val="20"/>
        </w:rPr>
        <w:t xml:space="preserve"> mandat social, </w:t>
      </w:r>
    </w:p>
    <w:p w:rsidR="00A5194D" w:rsidRPr="00A72967" w:rsidRDefault="007C3741" w:rsidP="00A72967">
      <w:pPr>
        <w:numPr>
          <w:ilvl w:val="0"/>
          <w:numId w:val="42"/>
        </w:numPr>
        <w:spacing w:after="38" w:line="238" w:lineRule="auto"/>
        <w:ind w:hanging="348"/>
      </w:pPr>
      <w:r w:rsidRPr="001405FE">
        <w:rPr>
          <w:rFonts w:cs="Arial"/>
          <w:szCs w:val="20"/>
        </w:rPr>
        <w:t>ou porteur de projet de création d’entreprise avec créati</w:t>
      </w:r>
      <w:r w:rsidR="00C57A3B" w:rsidRPr="001405FE">
        <w:rPr>
          <w:rFonts w:cs="Arial"/>
          <w:szCs w:val="20"/>
        </w:rPr>
        <w:t xml:space="preserve">on effective avant le </w:t>
      </w:r>
      <w:r w:rsidR="00461BCB">
        <w:rPr>
          <w:rFonts w:cs="Arial"/>
          <w:szCs w:val="20"/>
        </w:rPr>
        <w:t>2</w:t>
      </w:r>
      <w:r w:rsidR="007534A2">
        <w:rPr>
          <w:rFonts w:cs="Arial"/>
          <w:szCs w:val="20"/>
        </w:rPr>
        <w:t>1</w:t>
      </w:r>
      <w:r w:rsidR="00C57A3B" w:rsidRPr="001405FE">
        <w:rPr>
          <w:rFonts w:cs="Arial"/>
          <w:szCs w:val="20"/>
        </w:rPr>
        <w:t>/1</w:t>
      </w:r>
      <w:r w:rsidR="00461BCB">
        <w:rPr>
          <w:rFonts w:cs="Arial"/>
          <w:szCs w:val="20"/>
        </w:rPr>
        <w:t>0</w:t>
      </w:r>
      <w:r w:rsidR="00C57A3B" w:rsidRPr="001405FE">
        <w:rPr>
          <w:rFonts w:cs="Arial"/>
          <w:szCs w:val="20"/>
        </w:rPr>
        <w:t>/</w:t>
      </w:r>
      <w:r w:rsidR="00521427" w:rsidRPr="001405FE">
        <w:rPr>
          <w:rFonts w:cs="Arial"/>
          <w:szCs w:val="20"/>
        </w:rPr>
        <w:t>20</w:t>
      </w:r>
      <w:r w:rsidR="002203B3">
        <w:rPr>
          <w:rFonts w:cs="Arial"/>
          <w:szCs w:val="20"/>
        </w:rPr>
        <w:t>1</w:t>
      </w:r>
      <w:r w:rsidR="00461BCB">
        <w:rPr>
          <w:rFonts w:cs="Arial"/>
          <w:szCs w:val="20"/>
        </w:rPr>
        <w:t>9</w:t>
      </w:r>
      <w:r w:rsidR="00A72967">
        <w:rPr>
          <w:rFonts w:cs="Arial"/>
          <w:szCs w:val="20"/>
        </w:rPr>
        <w:t xml:space="preserve"> </w:t>
      </w:r>
      <w:r w:rsidR="00A72967">
        <w:t>(constitution juridique + entrée en exploitation)</w:t>
      </w:r>
      <w:r w:rsidRPr="00A72967">
        <w:rPr>
          <w:rFonts w:cs="Arial"/>
          <w:szCs w:val="20"/>
        </w:rPr>
        <w:t xml:space="preserve">, </w:t>
      </w:r>
    </w:p>
    <w:p w:rsidR="00A5194D" w:rsidRPr="00A72967" w:rsidRDefault="00F67AFC" w:rsidP="005D073F">
      <w:pPr>
        <w:numPr>
          <w:ilvl w:val="0"/>
          <w:numId w:val="42"/>
        </w:numPr>
        <w:spacing w:after="38" w:line="238" w:lineRule="auto"/>
        <w:ind w:hanging="348"/>
      </w:pPr>
      <w:r w:rsidRPr="001405FE">
        <w:rPr>
          <w:rFonts w:cs="Arial"/>
          <w:szCs w:val="20"/>
        </w:rPr>
        <w:t>ou auto-</w:t>
      </w:r>
      <w:r w:rsidR="007C3741" w:rsidRPr="001405FE">
        <w:rPr>
          <w:rFonts w:cs="Arial"/>
          <w:szCs w:val="20"/>
        </w:rPr>
        <w:t>entrepreneur souhaitant transformer leur activité e</w:t>
      </w:r>
      <w:r w:rsidR="00C57A3B" w:rsidRPr="001405FE">
        <w:rPr>
          <w:rFonts w:cs="Arial"/>
          <w:szCs w:val="20"/>
        </w:rPr>
        <w:t xml:space="preserve">n entreprise d’ici le </w:t>
      </w:r>
      <w:r w:rsidR="007534A2">
        <w:rPr>
          <w:rFonts w:cs="Arial"/>
          <w:szCs w:val="20"/>
        </w:rPr>
        <w:t>21</w:t>
      </w:r>
      <w:r w:rsidR="00461BCB" w:rsidRPr="001405FE">
        <w:rPr>
          <w:rFonts w:cs="Arial"/>
          <w:szCs w:val="20"/>
        </w:rPr>
        <w:t>/1</w:t>
      </w:r>
      <w:r w:rsidR="00461BCB">
        <w:rPr>
          <w:rFonts w:cs="Arial"/>
          <w:szCs w:val="20"/>
        </w:rPr>
        <w:t>0</w:t>
      </w:r>
      <w:r w:rsidR="00461BCB" w:rsidRPr="001405FE">
        <w:rPr>
          <w:rFonts w:cs="Arial"/>
          <w:szCs w:val="20"/>
        </w:rPr>
        <w:t>/20</w:t>
      </w:r>
      <w:r w:rsidR="00461BCB">
        <w:rPr>
          <w:rFonts w:cs="Arial"/>
          <w:szCs w:val="20"/>
        </w:rPr>
        <w:t xml:space="preserve">19 </w:t>
      </w:r>
      <w:r w:rsidR="00A72967">
        <w:t>(constitution juridique)</w:t>
      </w:r>
      <w:r w:rsidR="007C3741" w:rsidRPr="00A72967">
        <w:rPr>
          <w:rFonts w:cs="Arial"/>
          <w:szCs w:val="20"/>
        </w:rPr>
        <w:t xml:space="preserve">, </w:t>
      </w:r>
    </w:p>
    <w:p w:rsidR="00C57A3B" w:rsidRPr="001405FE" w:rsidRDefault="00C57A3B" w:rsidP="001405FE">
      <w:pPr>
        <w:pStyle w:val="Sansinterligne"/>
        <w:rPr>
          <w:rFonts w:ascii="Arial" w:eastAsia="Arial" w:hAnsi="Arial" w:cs="Arial"/>
          <w:szCs w:val="20"/>
        </w:rPr>
      </w:pPr>
    </w:p>
    <w:p w:rsidR="00C57A3B" w:rsidRPr="001405FE" w:rsidRDefault="00C57A3B" w:rsidP="001405FE">
      <w:pPr>
        <w:pStyle w:val="Sansinterligne"/>
        <w:rPr>
          <w:rFonts w:ascii="Arial" w:hAnsi="Arial" w:cs="Arial"/>
          <w:szCs w:val="20"/>
        </w:rPr>
      </w:pPr>
      <w:r w:rsidRPr="001405FE">
        <w:rPr>
          <w:rFonts w:ascii="Arial" w:hAnsi="Arial" w:cs="Arial"/>
          <w:szCs w:val="20"/>
        </w:rPr>
        <w:t xml:space="preserve">Ne sont pas éligibles au concours les professions libérales et les associations. </w:t>
      </w:r>
    </w:p>
    <w:p w:rsidR="00C57A3B" w:rsidRPr="001405FE" w:rsidRDefault="00C57A3B"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 droit d’accès au concours est gratuit. Les frais afférents à la présentation de </w:t>
      </w:r>
      <w:r w:rsidR="00A408E8">
        <w:rPr>
          <w:rFonts w:ascii="Arial" w:hAnsi="Arial" w:cs="Arial"/>
          <w:szCs w:val="20"/>
        </w:rPr>
        <w:t xml:space="preserve">la </w:t>
      </w:r>
      <w:r w:rsidRPr="001405FE">
        <w:rPr>
          <w:rFonts w:ascii="Arial" w:hAnsi="Arial" w:cs="Arial"/>
          <w:szCs w:val="20"/>
        </w:rPr>
        <w:t xml:space="preserve">candidature sont à la charge des candidats. Aucun remboursement ne sera effectué. </w:t>
      </w:r>
    </w:p>
    <w:p w:rsidR="00A5194D" w:rsidRDefault="00A5194D" w:rsidP="001405FE">
      <w:pPr>
        <w:pStyle w:val="Sansinterligne"/>
        <w:rPr>
          <w:rFonts w:ascii="Arial" w:hAnsi="Arial" w:cs="Arial"/>
          <w:szCs w:val="20"/>
        </w:rPr>
      </w:pPr>
    </w:p>
    <w:p w:rsidR="00CB58E6" w:rsidRPr="001405FE" w:rsidRDefault="00CB58E6" w:rsidP="001405FE">
      <w:pPr>
        <w:pStyle w:val="Sansinterligne"/>
        <w:rPr>
          <w:rFonts w:ascii="Arial" w:hAnsi="Arial" w:cs="Arial"/>
          <w:szCs w:val="20"/>
        </w:rPr>
      </w:pPr>
    </w:p>
    <w:p w:rsidR="00A5194D" w:rsidRPr="001405FE" w:rsidRDefault="007C3741" w:rsidP="001405FE">
      <w:pPr>
        <w:pStyle w:val="Titre1"/>
      </w:pPr>
      <w:r w:rsidRPr="001405FE">
        <w:t xml:space="preserve">ARTICLE 2 : LES CATEGORIES DE PRIX </w:t>
      </w:r>
    </w:p>
    <w:p w:rsidR="000E1F75" w:rsidRPr="001405FE" w:rsidRDefault="000E1F75" w:rsidP="00C85ED1">
      <w:pPr>
        <w:pStyle w:val="Sansinterligne"/>
        <w:ind w:left="0" w:firstLine="0"/>
        <w:rPr>
          <w:rFonts w:ascii="Arial" w:hAnsi="Arial" w:cs="Arial"/>
          <w:szCs w:val="20"/>
        </w:rPr>
      </w:pPr>
    </w:p>
    <w:p w:rsidR="00A5194D" w:rsidRDefault="00547A23" w:rsidP="001405FE">
      <w:pPr>
        <w:pStyle w:val="Sansinterligne"/>
        <w:numPr>
          <w:ilvl w:val="0"/>
          <w:numId w:val="3"/>
        </w:numPr>
        <w:rPr>
          <w:rFonts w:ascii="Arial" w:hAnsi="Arial" w:cs="Arial"/>
          <w:szCs w:val="20"/>
        </w:rPr>
      </w:pPr>
      <w:r>
        <w:rPr>
          <w:rFonts w:ascii="Arial" w:hAnsi="Arial" w:cs="Arial"/>
          <w:szCs w:val="20"/>
        </w:rPr>
        <w:t xml:space="preserve">Le Grand Prix </w:t>
      </w:r>
      <w:proofErr w:type="spellStart"/>
      <w:r>
        <w:rPr>
          <w:rFonts w:ascii="Arial" w:hAnsi="Arial" w:cs="Arial"/>
          <w:szCs w:val="20"/>
        </w:rPr>
        <w:t>Moovjee</w:t>
      </w:r>
      <w:proofErr w:type="spellEnd"/>
      <w:r>
        <w:rPr>
          <w:rFonts w:ascii="Arial" w:hAnsi="Arial" w:cs="Arial"/>
          <w:szCs w:val="20"/>
        </w:rPr>
        <w:t xml:space="preserve"> </w:t>
      </w:r>
      <w:proofErr w:type="spellStart"/>
      <w:r>
        <w:rPr>
          <w:rFonts w:ascii="Arial" w:hAnsi="Arial" w:cs="Arial"/>
          <w:szCs w:val="20"/>
        </w:rPr>
        <w:t>Tn</w:t>
      </w:r>
      <w:proofErr w:type="spellEnd"/>
      <w:r w:rsidR="00FA3E12">
        <w:rPr>
          <w:rFonts w:ascii="Arial" w:hAnsi="Arial" w:cs="Arial"/>
          <w:szCs w:val="20"/>
        </w:rPr>
        <w:t> :</w:t>
      </w:r>
    </w:p>
    <w:p w:rsidR="00FA3E12" w:rsidRDefault="00FA3E12" w:rsidP="00FA3E12">
      <w:pPr>
        <w:pStyle w:val="Sansinterligne"/>
        <w:ind w:left="720" w:firstLine="0"/>
        <w:rPr>
          <w:rFonts w:ascii="Arial" w:hAnsi="Arial" w:cs="Arial"/>
          <w:szCs w:val="20"/>
        </w:rPr>
      </w:pPr>
    </w:p>
    <w:p w:rsidR="00FA3E12" w:rsidRPr="001405FE" w:rsidRDefault="00FA3E12" w:rsidP="00FA3E12">
      <w:pPr>
        <w:pStyle w:val="Sansinterligne"/>
        <w:numPr>
          <w:ilvl w:val="0"/>
          <w:numId w:val="41"/>
        </w:numPr>
        <w:rPr>
          <w:rFonts w:ascii="Arial" w:hAnsi="Arial" w:cs="Arial"/>
          <w:szCs w:val="20"/>
        </w:rPr>
      </w:pPr>
      <w:r>
        <w:rPr>
          <w:rFonts w:ascii="Arial" w:hAnsi="Arial" w:cs="Arial"/>
          <w:szCs w:val="20"/>
        </w:rPr>
        <w:t xml:space="preserve">Grand Prix : </w:t>
      </w:r>
    </w:p>
    <w:p w:rsidR="000E1F75" w:rsidRPr="001405FE" w:rsidRDefault="007C3741" w:rsidP="001405FE">
      <w:pPr>
        <w:pStyle w:val="Sansinterligne"/>
        <w:rPr>
          <w:rFonts w:ascii="Arial" w:hAnsi="Arial" w:cs="Arial"/>
          <w:szCs w:val="20"/>
        </w:rPr>
      </w:pPr>
      <w:r w:rsidRPr="001405FE">
        <w:rPr>
          <w:rFonts w:ascii="Arial" w:hAnsi="Arial" w:cs="Arial"/>
          <w:szCs w:val="20"/>
        </w:rPr>
        <w:t xml:space="preserve">La participation au Grand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547A23">
        <w:rPr>
          <w:rFonts w:ascii="Arial" w:hAnsi="Arial" w:cs="Arial"/>
          <w:szCs w:val="20"/>
        </w:rPr>
        <w:t>Tn</w:t>
      </w:r>
      <w:proofErr w:type="spellEnd"/>
      <w:r w:rsidR="00547A23">
        <w:rPr>
          <w:rFonts w:ascii="Arial" w:hAnsi="Arial" w:cs="Arial"/>
          <w:szCs w:val="20"/>
        </w:rPr>
        <w:t xml:space="preserve"> </w:t>
      </w:r>
      <w:r w:rsidRPr="001405FE">
        <w:rPr>
          <w:rFonts w:ascii="Arial" w:hAnsi="Arial" w:cs="Arial"/>
          <w:szCs w:val="20"/>
        </w:rPr>
        <w:t xml:space="preserve">est réservée aux candidats ayant déjà créé leur entreprise. </w:t>
      </w:r>
    </w:p>
    <w:p w:rsidR="009F0091" w:rsidRDefault="007C3741" w:rsidP="009F0091">
      <w:pPr>
        <w:pStyle w:val="Sansinterligne"/>
        <w:rPr>
          <w:rFonts w:ascii="Arial" w:hAnsi="Arial" w:cs="Arial"/>
          <w:szCs w:val="20"/>
        </w:rPr>
      </w:pPr>
      <w:r w:rsidRPr="001405FE">
        <w:rPr>
          <w:rFonts w:ascii="Arial" w:hAnsi="Arial" w:cs="Arial"/>
          <w:szCs w:val="20"/>
        </w:rPr>
        <w:t xml:space="preserve">La participation au Grand Prix </w:t>
      </w:r>
      <w:proofErr w:type="spellStart"/>
      <w:r w:rsidRPr="001405FE">
        <w:rPr>
          <w:rFonts w:ascii="Arial" w:hAnsi="Arial" w:cs="Arial"/>
          <w:szCs w:val="20"/>
        </w:rPr>
        <w:t>Moovjee</w:t>
      </w:r>
      <w:proofErr w:type="spellEnd"/>
      <w:r w:rsidR="00547A23">
        <w:rPr>
          <w:rFonts w:ascii="Arial" w:hAnsi="Arial" w:cs="Arial"/>
          <w:szCs w:val="20"/>
        </w:rPr>
        <w:t xml:space="preserve"> </w:t>
      </w:r>
      <w:proofErr w:type="spellStart"/>
      <w:r w:rsidR="00547A23">
        <w:rPr>
          <w:rFonts w:ascii="Arial" w:hAnsi="Arial" w:cs="Arial"/>
          <w:szCs w:val="20"/>
        </w:rPr>
        <w:t>Tn</w:t>
      </w:r>
      <w:proofErr w:type="spellEnd"/>
      <w:r w:rsidRPr="001405FE">
        <w:rPr>
          <w:rFonts w:ascii="Arial" w:hAnsi="Arial" w:cs="Arial"/>
          <w:szCs w:val="20"/>
        </w:rPr>
        <w:t xml:space="preserve"> implique obligatoirement la participation au Prix du Public. </w:t>
      </w:r>
    </w:p>
    <w:p w:rsidR="00FA3E12" w:rsidRDefault="00FA3E12" w:rsidP="009F0091">
      <w:pPr>
        <w:pStyle w:val="Sansinterligne"/>
        <w:rPr>
          <w:rFonts w:ascii="Arial" w:hAnsi="Arial" w:cs="Arial"/>
          <w:szCs w:val="20"/>
        </w:rPr>
      </w:pPr>
    </w:p>
    <w:p w:rsidR="00FA3E12" w:rsidRDefault="00FA3E12" w:rsidP="009F0091">
      <w:pPr>
        <w:pStyle w:val="Sansinterligne"/>
        <w:rPr>
          <w:rFonts w:ascii="Arial" w:hAnsi="Arial" w:cs="Arial"/>
          <w:szCs w:val="20"/>
        </w:rPr>
      </w:pPr>
    </w:p>
    <w:p w:rsidR="00FA3E12" w:rsidRPr="001405FE" w:rsidRDefault="00FA3E12" w:rsidP="00FA3E12">
      <w:pPr>
        <w:pStyle w:val="Sansinterligne"/>
        <w:numPr>
          <w:ilvl w:val="0"/>
          <w:numId w:val="41"/>
        </w:numPr>
        <w:rPr>
          <w:rFonts w:ascii="Arial" w:hAnsi="Arial" w:cs="Arial"/>
          <w:szCs w:val="20"/>
        </w:rPr>
      </w:pPr>
      <w:r w:rsidRPr="001405FE">
        <w:rPr>
          <w:rFonts w:ascii="Arial" w:hAnsi="Arial" w:cs="Arial"/>
          <w:szCs w:val="20"/>
        </w:rPr>
        <w:t>Le Prix du public</w:t>
      </w:r>
      <w:r>
        <w:rPr>
          <w:rFonts w:ascii="Arial" w:hAnsi="Arial" w:cs="Arial"/>
          <w:szCs w:val="20"/>
        </w:rPr>
        <w:t xml:space="preserve"> : </w:t>
      </w:r>
      <w:r w:rsidRPr="001405FE">
        <w:rPr>
          <w:rFonts w:ascii="Arial" w:hAnsi="Arial" w:cs="Arial"/>
          <w:szCs w:val="20"/>
        </w:rPr>
        <w:t xml:space="preserve">  </w:t>
      </w:r>
    </w:p>
    <w:p w:rsidR="00FA3E12" w:rsidRPr="001405FE" w:rsidRDefault="00FA3E12" w:rsidP="00FA3E12">
      <w:pPr>
        <w:pStyle w:val="Sansinterligne"/>
        <w:rPr>
          <w:rFonts w:ascii="Arial" w:hAnsi="Arial" w:cs="Arial"/>
          <w:szCs w:val="20"/>
        </w:rPr>
      </w:pPr>
      <w:r w:rsidRPr="001405FE">
        <w:rPr>
          <w:rFonts w:ascii="Arial" w:hAnsi="Arial" w:cs="Arial"/>
          <w:szCs w:val="20"/>
        </w:rPr>
        <w:t>La participation au Prix du Public est obligatoire et réservée aux candidats entrepreneurs (can</w:t>
      </w:r>
      <w:r>
        <w:rPr>
          <w:rFonts w:ascii="Arial" w:hAnsi="Arial" w:cs="Arial"/>
          <w:szCs w:val="20"/>
        </w:rPr>
        <w:t xml:space="preserve">didats au Grand Prix </w:t>
      </w:r>
      <w:proofErr w:type="spellStart"/>
      <w:r>
        <w:rPr>
          <w:rFonts w:ascii="Arial" w:hAnsi="Arial" w:cs="Arial"/>
          <w:szCs w:val="20"/>
        </w:rPr>
        <w:t>Moovjee</w:t>
      </w:r>
      <w:proofErr w:type="spellEnd"/>
      <w:r>
        <w:rPr>
          <w:rFonts w:ascii="Arial" w:hAnsi="Arial" w:cs="Arial"/>
          <w:szCs w:val="20"/>
        </w:rPr>
        <w:t>).</w:t>
      </w:r>
      <w:r w:rsidRPr="002B53A4">
        <w:rPr>
          <w:rFonts w:ascii="Arial" w:hAnsi="Arial" w:cs="Arial"/>
          <w:szCs w:val="20"/>
        </w:rPr>
        <w:t xml:space="preserve"> </w:t>
      </w:r>
      <w:r>
        <w:rPr>
          <w:rFonts w:ascii="Arial" w:hAnsi="Arial" w:cs="Arial"/>
          <w:szCs w:val="20"/>
        </w:rPr>
        <w:t xml:space="preserve">Ce prix a pour objectif de permettre aux candidats de faire du </w:t>
      </w:r>
      <w:proofErr w:type="spellStart"/>
      <w:r>
        <w:rPr>
          <w:rFonts w:ascii="Arial" w:hAnsi="Arial" w:cs="Arial"/>
          <w:szCs w:val="20"/>
        </w:rPr>
        <w:t>buzz</w:t>
      </w:r>
      <w:proofErr w:type="spellEnd"/>
      <w:r>
        <w:rPr>
          <w:rFonts w:ascii="Arial" w:hAnsi="Arial" w:cs="Arial"/>
          <w:szCs w:val="20"/>
        </w:rPr>
        <w:t xml:space="preserve"> pour leur entreprise. Ils</w:t>
      </w:r>
      <w:r w:rsidRPr="001405FE">
        <w:rPr>
          <w:rFonts w:ascii="Arial" w:hAnsi="Arial" w:cs="Arial"/>
          <w:szCs w:val="20"/>
        </w:rPr>
        <w:t xml:space="preserve"> doivent fournir avec leur dossier de candidature une vidéo </w:t>
      </w:r>
      <w:r w:rsidRPr="00A408E8">
        <w:rPr>
          <w:rFonts w:ascii="Arial" w:hAnsi="Arial" w:cs="Arial"/>
          <w:szCs w:val="20"/>
          <w:u w:val="single"/>
        </w:rPr>
        <w:t>d’une minute maximum</w:t>
      </w:r>
      <w:r>
        <w:rPr>
          <w:rFonts w:ascii="Arial" w:hAnsi="Arial" w:cs="Arial"/>
          <w:szCs w:val="20"/>
        </w:rPr>
        <w:t>, fichier au format .</w:t>
      </w:r>
      <w:proofErr w:type="spellStart"/>
      <w:r>
        <w:rPr>
          <w:rFonts w:ascii="Arial" w:hAnsi="Arial" w:cs="Arial"/>
          <w:szCs w:val="20"/>
        </w:rPr>
        <w:t>flv</w:t>
      </w:r>
      <w:proofErr w:type="spellEnd"/>
      <w:r>
        <w:rPr>
          <w:rFonts w:ascii="Arial" w:hAnsi="Arial" w:cs="Arial"/>
          <w:szCs w:val="20"/>
        </w:rPr>
        <w:t>, .</w:t>
      </w:r>
      <w:proofErr w:type="spellStart"/>
      <w:r>
        <w:rPr>
          <w:rFonts w:ascii="Arial" w:hAnsi="Arial" w:cs="Arial"/>
          <w:szCs w:val="20"/>
        </w:rPr>
        <w:t>mov</w:t>
      </w:r>
      <w:proofErr w:type="spellEnd"/>
      <w:r>
        <w:rPr>
          <w:rFonts w:ascii="Arial" w:hAnsi="Arial" w:cs="Arial"/>
          <w:szCs w:val="20"/>
        </w:rPr>
        <w:t xml:space="preserve"> ou .</w:t>
      </w:r>
      <w:proofErr w:type="spellStart"/>
      <w:r>
        <w:rPr>
          <w:rFonts w:ascii="Arial" w:hAnsi="Arial" w:cs="Arial"/>
          <w:szCs w:val="20"/>
        </w:rPr>
        <w:t>mpg</w:t>
      </w:r>
      <w:proofErr w:type="spellEnd"/>
      <w:r>
        <w:rPr>
          <w:rFonts w:ascii="Arial" w:hAnsi="Arial" w:cs="Arial"/>
          <w:szCs w:val="20"/>
        </w:rPr>
        <w:t xml:space="preserve">, </w:t>
      </w:r>
      <w:r w:rsidRPr="00A637AB">
        <w:rPr>
          <w:rFonts w:ascii="Arial" w:hAnsi="Arial" w:cs="Arial"/>
          <w:szCs w:val="20"/>
        </w:rPr>
        <w:t>les liens vers des plateformes d’hébergement de vidéos ne seront pas pris en compte.</w:t>
      </w:r>
      <w:r>
        <w:rPr>
          <w:rFonts w:ascii="Arial" w:hAnsi="Arial" w:cs="Arial"/>
          <w:szCs w:val="20"/>
        </w:rPr>
        <w:t xml:space="preserve"> Le fichier est mis</w:t>
      </w:r>
      <w:r w:rsidRPr="001405FE">
        <w:rPr>
          <w:rFonts w:ascii="Arial" w:hAnsi="Arial" w:cs="Arial"/>
          <w:szCs w:val="20"/>
        </w:rPr>
        <w:t xml:space="preserve"> en ligne, par les organisateurs, sur une plateforme de vote publique. Toute vidéo dépassant cette durée entraine l’annulation complète de la candidature. Toute liberté est laissée au candidat quant au contenu de cette vidéo. </w:t>
      </w:r>
    </w:p>
    <w:p w:rsidR="00FA3E12" w:rsidRPr="001405FE" w:rsidRDefault="00FA3E12" w:rsidP="00FA3E12">
      <w:pPr>
        <w:pStyle w:val="Sansinterligne"/>
        <w:rPr>
          <w:rFonts w:ascii="Arial" w:hAnsi="Arial" w:cs="Arial"/>
          <w:szCs w:val="20"/>
        </w:rPr>
      </w:pPr>
    </w:p>
    <w:p w:rsidR="00FA3E12" w:rsidRDefault="00FA3E12" w:rsidP="00FA3E12">
      <w:pPr>
        <w:pStyle w:val="Sansinterligne"/>
        <w:rPr>
          <w:rFonts w:ascii="Arial" w:hAnsi="Arial" w:cs="Arial"/>
          <w:szCs w:val="20"/>
        </w:rPr>
      </w:pPr>
      <w:r>
        <w:rPr>
          <w:rFonts w:ascii="Arial" w:hAnsi="Arial" w:cs="Arial"/>
          <w:szCs w:val="20"/>
        </w:rPr>
        <w:t>Cependant, l</w:t>
      </w:r>
      <w:r w:rsidRPr="001405FE">
        <w:rPr>
          <w:rFonts w:ascii="Arial" w:hAnsi="Arial" w:cs="Arial"/>
          <w:szCs w:val="20"/>
        </w:rPr>
        <w:t xml:space="preserve">es organisateurs du «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Pr>
          <w:rFonts w:ascii="Arial" w:hAnsi="Arial" w:cs="Arial"/>
          <w:szCs w:val="20"/>
        </w:rPr>
        <w:t>Tn</w:t>
      </w:r>
      <w:proofErr w:type="spellEnd"/>
      <w:r>
        <w:rPr>
          <w:rFonts w:ascii="Arial" w:hAnsi="Arial" w:cs="Arial"/>
          <w:szCs w:val="20"/>
        </w:rPr>
        <w:t xml:space="preserve"> 201</w:t>
      </w:r>
      <w:r w:rsidR="006D48F6">
        <w:rPr>
          <w:rFonts w:ascii="Arial" w:hAnsi="Arial" w:cs="Arial"/>
          <w:szCs w:val="20"/>
        </w:rPr>
        <w:t>8</w:t>
      </w:r>
      <w:r w:rsidRPr="001405FE">
        <w:rPr>
          <w:rFonts w:ascii="Arial" w:hAnsi="Arial" w:cs="Arial"/>
          <w:szCs w:val="20"/>
        </w:rPr>
        <w:t xml:space="preserve"> », se réservent le droit de ne pas diffuser les vidéos à caractère diffamatoire, injurieux ou obscène, ou contrevenant aux lois sur les marques déposées ou le copyright, ou inacceptables pour quelque raison que ce soit. </w:t>
      </w:r>
      <w:proofErr w:type="gramStart"/>
      <w:r w:rsidRPr="001405FE">
        <w:rPr>
          <w:rFonts w:ascii="Arial" w:hAnsi="Arial" w:cs="Arial"/>
          <w:szCs w:val="20"/>
        </w:rPr>
        <w:t>La</w:t>
      </w:r>
      <w:proofErr w:type="gramEnd"/>
      <w:r w:rsidRPr="001405FE">
        <w:rPr>
          <w:rFonts w:ascii="Arial" w:hAnsi="Arial" w:cs="Arial"/>
          <w:szCs w:val="20"/>
        </w:rPr>
        <w:t xml:space="preserve"> non diffusion pour l’une de ces raisons d’une vidéo entraîne l’élimination du candidat pour l’ensemble du «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Pr>
          <w:rFonts w:ascii="Arial" w:hAnsi="Arial" w:cs="Arial"/>
          <w:szCs w:val="20"/>
        </w:rPr>
        <w:t>Tn</w:t>
      </w:r>
      <w:proofErr w:type="spellEnd"/>
      <w:r>
        <w:rPr>
          <w:rFonts w:ascii="Arial" w:hAnsi="Arial" w:cs="Arial"/>
          <w:szCs w:val="20"/>
        </w:rPr>
        <w:t xml:space="preserve"> 201</w:t>
      </w:r>
      <w:r w:rsidR="006D48F6">
        <w:rPr>
          <w:rFonts w:ascii="Arial" w:hAnsi="Arial" w:cs="Arial"/>
          <w:szCs w:val="20"/>
        </w:rPr>
        <w:t>8</w:t>
      </w:r>
      <w:r w:rsidRPr="001405FE">
        <w:rPr>
          <w:rFonts w:ascii="Arial" w:hAnsi="Arial" w:cs="Arial"/>
          <w:szCs w:val="20"/>
        </w:rPr>
        <w:t xml:space="preserve">». </w:t>
      </w:r>
    </w:p>
    <w:p w:rsidR="00FA3E12" w:rsidRDefault="00FA3E12" w:rsidP="009F0091">
      <w:pPr>
        <w:pStyle w:val="Sansinterligne"/>
        <w:rPr>
          <w:rFonts w:ascii="Arial" w:hAnsi="Arial" w:cs="Arial"/>
          <w:szCs w:val="20"/>
        </w:rPr>
      </w:pPr>
    </w:p>
    <w:p w:rsidR="009F0091" w:rsidRPr="001405FE" w:rsidRDefault="009F0091" w:rsidP="009F0091">
      <w:pPr>
        <w:pStyle w:val="Sansinterligne"/>
        <w:rPr>
          <w:rFonts w:ascii="Arial" w:hAnsi="Arial" w:cs="Arial"/>
          <w:szCs w:val="20"/>
        </w:rPr>
      </w:pPr>
    </w:p>
    <w:p w:rsidR="00A5194D" w:rsidRPr="001405FE" w:rsidRDefault="007C3741" w:rsidP="001405FE">
      <w:pPr>
        <w:pStyle w:val="Sansinterligne"/>
        <w:numPr>
          <w:ilvl w:val="0"/>
          <w:numId w:val="4"/>
        </w:numPr>
        <w:rPr>
          <w:rFonts w:ascii="Arial" w:hAnsi="Arial" w:cs="Arial"/>
          <w:szCs w:val="20"/>
        </w:rPr>
      </w:pPr>
      <w:r w:rsidRPr="001405FE">
        <w:rPr>
          <w:rFonts w:ascii="Arial" w:hAnsi="Arial" w:cs="Arial"/>
          <w:szCs w:val="20"/>
        </w:rPr>
        <w:t xml:space="preserve">Prix </w:t>
      </w:r>
      <w:r w:rsidR="00CB58E6">
        <w:rPr>
          <w:rFonts w:ascii="Arial" w:hAnsi="Arial" w:cs="Arial"/>
          <w:szCs w:val="20"/>
        </w:rPr>
        <w:t>Espoir</w:t>
      </w:r>
      <w:r w:rsidR="002460A8">
        <w:rPr>
          <w:rFonts w:ascii="Arial" w:hAnsi="Arial" w:cs="Arial"/>
          <w:szCs w:val="20"/>
        </w:rPr>
        <w:t xml:space="preserve"> : </w:t>
      </w:r>
    </w:p>
    <w:p w:rsidR="00A5194D" w:rsidRDefault="007C3741" w:rsidP="002460A8">
      <w:pPr>
        <w:spacing w:after="38" w:line="238" w:lineRule="auto"/>
        <w:ind w:left="0" w:firstLine="0"/>
        <w:rPr>
          <w:rFonts w:cs="Arial"/>
          <w:szCs w:val="20"/>
        </w:rPr>
      </w:pPr>
      <w:r w:rsidRPr="00A72967">
        <w:rPr>
          <w:rFonts w:cs="Arial"/>
          <w:szCs w:val="20"/>
        </w:rPr>
        <w:t xml:space="preserve">La participation au Prix </w:t>
      </w:r>
      <w:r w:rsidR="00CB58E6" w:rsidRPr="00A72967">
        <w:rPr>
          <w:rFonts w:cs="Arial"/>
          <w:szCs w:val="20"/>
        </w:rPr>
        <w:t>Espoir</w:t>
      </w:r>
      <w:r w:rsidRPr="00A72967">
        <w:rPr>
          <w:rFonts w:cs="Arial"/>
          <w:szCs w:val="20"/>
        </w:rPr>
        <w:t xml:space="preserve"> est réservée aux porteurs de projet et aux auto</w:t>
      </w:r>
      <w:r w:rsidR="00F67AFC" w:rsidRPr="00A72967">
        <w:rPr>
          <w:rFonts w:cs="Arial"/>
          <w:szCs w:val="20"/>
        </w:rPr>
        <w:t>-</w:t>
      </w:r>
      <w:r w:rsidRPr="00A72967">
        <w:rPr>
          <w:rFonts w:cs="Arial"/>
          <w:szCs w:val="20"/>
        </w:rPr>
        <w:t>entrepreneurs dont la création d’entrepris</w:t>
      </w:r>
      <w:r w:rsidR="00F67AFC" w:rsidRPr="00A72967">
        <w:rPr>
          <w:rFonts w:cs="Arial"/>
          <w:szCs w:val="20"/>
        </w:rPr>
        <w:t xml:space="preserve">e est prévue d’ici le </w:t>
      </w:r>
      <w:r w:rsidR="007534A2">
        <w:rPr>
          <w:rFonts w:cs="Arial"/>
          <w:szCs w:val="20"/>
        </w:rPr>
        <w:t>21</w:t>
      </w:r>
      <w:r w:rsidR="002203B3">
        <w:rPr>
          <w:rFonts w:cs="Arial"/>
          <w:szCs w:val="20"/>
        </w:rPr>
        <w:t>/1</w:t>
      </w:r>
      <w:r w:rsidR="006D48F6">
        <w:rPr>
          <w:rFonts w:cs="Arial"/>
          <w:szCs w:val="20"/>
        </w:rPr>
        <w:t>0</w:t>
      </w:r>
      <w:r w:rsidR="002203B3">
        <w:rPr>
          <w:rFonts w:cs="Arial"/>
          <w:szCs w:val="20"/>
        </w:rPr>
        <w:t>/201</w:t>
      </w:r>
      <w:r w:rsidR="006D48F6">
        <w:rPr>
          <w:rFonts w:cs="Arial"/>
          <w:szCs w:val="20"/>
        </w:rPr>
        <w:t>9</w:t>
      </w:r>
      <w:r w:rsidR="002460A8">
        <w:rPr>
          <w:rFonts w:cs="Arial"/>
          <w:szCs w:val="20"/>
        </w:rPr>
        <w:t xml:space="preserve"> </w:t>
      </w:r>
      <w:r w:rsidR="00A72967">
        <w:t>(constitution juridique + entrée en exploitation)</w:t>
      </w:r>
      <w:r w:rsidRPr="00A72967">
        <w:rPr>
          <w:rFonts w:cs="Arial"/>
          <w:szCs w:val="20"/>
        </w:rPr>
        <w:t xml:space="preserve">. </w:t>
      </w:r>
    </w:p>
    <w:p w:rsidR="006D48F6" w:rsidRDefault="006D48F6" w:rsidP="002460A8">
      <w:pPr>
        <w:spacing w:after="38" w:line="238" w:lineRule="auto"/>
        <w:ind w:left="0" w:firstLine="0"/>
        <w:rPr>
          <w:rFonts w:cs="Arial"/>
          <w:szCs w:val="20"/>
        </w:rPr>
      </w:pPr>
    </w:p>
    <w:p w:rsidR="004C4590" w:rsidRDefault="004C4590" w:rsidP="002460A8">
      <w:pPr>
        <w:spacing w:after="38" w:line="238" w:lineRule="auto"/>
        <w:ind w:left="0" w:firstLine="0"/>
        <w:rPr>
          <w:rFonts w:cs="Arial"/>
          <w:szCs w:val="20"/>
        </w:rPr>
      </w:pPr>
    </w:p>
    <w:p w:rsidR="006D48F6" w:rsidRDefault="006D48F6" w:rsidP="006D48F6">
      <w:pPr>
        <w:pStyle w:val="Paragraphedeliste"/>
        <w:numPr>
          <w:ilvl w:val="0"/>
          <w:numId w:val="4"/>
        </w:numPr>
        <w:spacing w:after="38" w:line="238" w:lineRule="auto"/>
        <w:rPr>
          <w:rFonts w:cs="Arial"/>
          <w:szCs w:val="20"/>
        </w:rPr>
      </w:pPr>
      <w:r>
        <w:rPr>
          <w:rFonts w:cs="Arial"/>
          <w:szCs w:val="20"/>
        </w:rPr>
        <w:t xml:space="preserve">Prix Etudiant Entrepreneur </w:t>
      </w:r>
    </w:p>
    <w:p w:rsidR="004C4590" w:rsidRPr="004C4590" w:rsidRDefault="004C4590" w:rsidP="004C4590">
      <w:pPr>
        <w:pStyle w:val="Sansinterligne"/>
        <w:ind w:left="0" w:firstLine="0"/>
        <w:rPr>
          <w:rFonts w:ascii="Arial" w:hAnsi="Arial" w:cs="Arial"/>
          <w:szCs w:val="20"/>
        </w:rPr>
      </w:pPr>
      <w:r>
        <w:t>Le prix étudiant entrepreneur est une nouveauté de la 3</w:t>
      </w:r>
      <w:r w:rsidRPr="004C4590">
        <w:rPr>
          <w:vertAlign w:val="superscript"/>
        </w:rPr>
        <w:t>ème</w:t>
      </w:r>
      <w:r>
        <w:t xml:space="preserve"> édition du concours et réservé aux candidats entrepreneurs ou porteurs de projets à condition qu’ils soient encore étudiants à la date de clôture des inscriptions. Le candidat devra participer dans la catégorie qui lui correspond (entrepreneur ou porteur de projet) et cocher la case étudian</w:t>
      </w:r>
      <w:r w:rsidR="00461BCB">
        <w:t xml:space="preserve">t entrepreneur dans le dossier de candidature. </w:t>
      </w:r>
      <w:r>
        <w:t xml:space="preserve"> </w:t>
      </w:r>
    </w:p>
    <w:p w:rsidR="004C4590" w:rsidRDefault="004C4590" w:rsidP="004C4590">
      <w:pPr>
        <w:pStyle w:val="Sansinterligne"/>
        <w:ind w:left="0" w:firstLine="0"/>
        <w:rPr>
          <w:rFonts w:ascii="Arial" w:hAnsi="Arial" w:cs="Arial"/>
          <w:szCs w:val="20"/>
        </w:rPr>
      </w:pPr>
    </w:p>
    <w:p w:rsidR="004C4590" w:rsidRPr="006D48F6" w:rsidRDefault="004C4590" w:rsidP="004C4590">
      <w:pPr>
        <w:pStyle w:val="Paragraphedeliste"/>
        <w:spacing w:after="38" w:line="238" w:lineRule="auto"/>
        <w:ind w:left="705" w:firstLine="0"/>
        <w:rPr>
          <w:rFonts w:cs="Arial"/>
          <w:szCs w:val="20"/>
        </w:rPr>
      </w:pPr>
    </w:p>
    <w:p w:rsidR="002B53A4" w:rsidRDefault="002B53A4" w:rsidP="001405FE">
      <w:pPr>
        <w:pStyle w:val="Sansinterligne"/>
        <w:rPr>
          <w:rFonts w:ascii="Arial" w:hAnsi="Arial" w:cs="Arial"/>
          <w:szCs w:val="20"/>
        </w:rPr>
      </w:pPr>
    </w:p>
    <w:p w:rsidR="00A408E8" w:rsidRDefault="00A408E8" w:rsidP="002B53A4">
      <w:pPr>
        <w:pStyle w:val="Sansinterligne"/>
        <w:ind w:left="0" w:firstLine="0"/>
        <w:rPr>
          <w:rFonts w:ascii="Arial" w:hAnsi="Arial" w:cs="Arial"/>
          <w:szCs w:val="20"/>
        </w:rPr>
      </w:pPr>
    </w:p>
    <w:p w:rsidR="00A5194D" w:rsidRPr="001405FE" w:rsidRDefault="007C3741" w:rsidP="001405FE">
      <w:pPr>
        <w:pStyle w:val="Titre1"/>
      </w:pPr>
      <w:r w:rsidRPr="001405FE">
        <w:t xml:space="preserve">ARTICLE 3 : MODALITES DE PARTICIPATION </w:t>
      </w:r>
    </w:p>
    <w:p w:rsidR="00D16193" w:rsidRPr="001405FE" w:rsidRDefault="00D16193"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Seules les personnes physiques peuvent participer au «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CB58E6">
        <w:rPr>
          <w:rFonts w:ascii="Arial" w:hAnsi="Arial" w:cs="Arial"/>
          <w:szCs w:val="20"/>
        </w:rPr>
        <w:t>Tn</w:t>
      </w:r>
      <w:proofErr w:type="spellEnd"/>
      <w:r w:rsidR="00CB58E6">
        <w:rPr>
          <w:rFonts w:ascii="Arial" w:hAnsi="Arial" w:cs="Arial"/>
          <w:szCs w:val="20"/>
        </w:rPr>
        <w:t xml:space="preserve"> 201</w:t>
      </w:r>
      <w:r w:rsidR="004C4590">
        <w:rPr>
          <w:rFonts w:ascii="Arial" w:hAnsi="Arial" w:cs="Arial"/>
          <w:szCs w:val="20"/>
        </w:rPr>
        <w:t>8</w:t>
      </w:r>
      <w:r w:rsidRPr="001405FE">
        <w:rPr>
          <w:rFonts w:ascii="Arial" w:hAnsi="Arial" w:cs="Arial"/>
          <w:szCs w:val="20"/>
        </w:rPr>
        <w:t xml:space="preserve"> ».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Pour les entreprises déjà créées, le candidat devra être impérativement le représentant légal de l’entreprise. </w:t>
      </w:r>
    </w:p>
    <w:p w:rsidR="006117EE" w:rsidRPr="001405FE" w:rsidRDefault="006117EE" w:rsidP="001405FE">
      <w:pPr>
        <w:pStyle w:val="Sansinterligne"/>
        <w:rPr>
          <w:rFonts w:ascii="Arial" w:hAnsi="Arial" w:cs="Arial"/>
          <w:szCs w:val="20"/>
        </w:rPr>
      </w:pPr>
    </w:p>
    <w:p w:rsidR="002D52DF" w:rsidRPr="001405FE" w:rsidRDefault="002D52DF" w:rsidP="001405FE">
      <w:pPr>
        <w:pStyle w:val="Sansinterligne"/>
        <w:rPr>
          <w:rFonts w:ascii="Arial" w:hAnsi="Arial" w:cs="Arial"/>
          <w:szCs w:val="20"/>
        </w:rPr>
      </w:pPr>
      <w:r w:rsidRPr="001405FE">
        <w:rPr>
          <w:rFonts w:ascii="Arial" w:hAnsi="Arial" w:cs="Arial"/>
          <w:szCs w:val="20"/>
        </w:rPr>
        <w:t>Pour les entreprises non cré</w:t>
      </w:r>
      <w:r w:rsidR="00295697" w:rsidRPr="001405FE">
        <w:rPr>
          <w:rFonts w:ascii="Arial" w:hAnsi="Arial" w:cs="Arial"/>
          <w:szCs w:val="20"/>
        </w:rPr>
        <w:t>é</w:t>
      </w:r>
      <w:r w:rsidRPr="001405FE">
        <w:rPr>
          <w:rFonts w:ascii="Arial" w:hAnsi="Arial" w:cs="Arial"/>
          <w:szCs w:val="20"/>
        </w:rPr>
        <w:t xml:space="preserve">es, dans le cas où le projet est porté par plusieurs individus, l’équipe doit désigner un candidat unique qui porte la candidature.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candidats au « Prix </w:t>
      </w:r>
      <w:proofErr w:type="spellStart"/>
      <w:r w:rsidRPr="001405FE">
        <w:rPr>
          <w:rFonts w:ascii="Arial" w:hAnsi="Arial" w:cs="Arial"/>
          <w:szCs w:val="20"/>
        </w:rPr>
        <w:t>Moovjee</w:t>
      </w:r>
      <w:proofErr w:type="spellEnd"/>
      <w:r w:rsidR="00CB58E6">
        <w:rPr>
          <w:rFonts w:ascii="Arial" w:hAnsi="Arial" w:cs="Arial"/>
          <w:szCs w:val="20"/>
        </w:rPr>
        <w:t xml:space="preserve"> </w:t>
      </w:r>
      <w:proofErr w:type="spellStart"/>
      <w:r w:rsidR="00CB58E6">
        <w:rPr>
          <w:rFonts w:ascii="Arial" w:hAnsi="Arial" w:cs="Arial"/>
          <w:szCs w:val="20"/>
        </w:rPr>
        <w:t>Tn</w:t>
      </w:r>
      <w:proofErr w:type="spellEnd"/>
      <w:r w:rsidR="00CB58E6">
        <w:rPr>
          <w:rFonts w:ascii="Arial" w:hAnsi="Arial" w:cs="Arial"/>
          <w:szCs w:val="20"/>
        </w:rPr>
        <w:t xml:space="preserve"> 201</w:t>
      </w:r>
      <w:r w:rsidR="001177FD">
        <w:rPr>
          <w:rFonts w:ascii="Arial" w:hAnsi="Arial" w:cs="Arial"/>
          <w:szCs w:val="20"/>
        </w:rPr>
        <w:t>8</w:t>
      </w:r>
      <w:r w:rsidRPr="001405FE">
        <w:rPr>
          <w:rFonts w:ascii="Arial" w:hAnsi="Arial" w:cs="Arial"/>
          <w:szCs w:val="20"/>
        </w:rPr>
        <w:t>» doivent répondre aux critères d’éligibilité et aux obligations définies en annexe</w:t>
      </w:r>
      <w:r w:rsidR="00461BCB">
        <w:rPr>
          <w:rFonts w:ascii="Arial" w:hAnsi="Arial" w:cs="Arial"/>
          <w:szCs w:val="20"/>
        </w:rPr>
        <w:t xml:space="preserve"> </w:t>
      </w:r>
      <w:r w:rsidRPr="001405FE">
        <w:rPr>
          <w:rFonts w:ascii="Arial" w:hAnsi="Arial" w:cs="Arial"/>
          <w:szCs w:val="20"/>
        </w:rPr>
        <w:t xml:space="preserve">du présent règlement, pour chaque Prix.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Default="002D52DF" w:rsidP="005D073F">
      <w:pPr>
        <w:pStyle w:val="Titre1"/>
      </w:pPr>
      <w:r w:rsidRPr="001405FE">
        <w:t>ART</w:t>
      </w:r>
      <w:r w:rsidR="00295697" w:rsidRPr="001405FE">
        <w:t>ICLE</w:t>
      </w:r>
      <w:r w:rsidRPr="001405FE">
        <w:t xml:space="preserve"> 4 : </w:t>
      </w:r>
      <w:r w:rsidR="005D073F">
        <w:t>LA</w:t>
      </w:r>
      <w:r w:rsidR="007C3741" w:rsidRPr="001405FE">
        <w:t xml:space="preserve"> PRESELECTION </w:t>
      </w:r>
    </w:p>
    <w:p w:rsidR="005D073F" w:rsidRPr="005D073F" w:rsidRDefault="005D073F" w:rsidP="005D073F">
      <w:r>
        <w:t xml:space="preserve">La présélection est assurée par la directrice exécutive de </w:t>
      </w:r>
      <w:proofErr w:type="spellStart"/>
      <w:r>
        <w:t>Moovjee</w:t>
      </w:r>
      <w:proofErr w:type="spellEnd"/>
      <w:r>
        <w:t xml:space="preserve"> </w:t>
      </w:r>
      <w:proofErr w:type="spellStart"/>
      <w:r>
        <w:t>Tn</w:t>
      </w:r>
      <w:proofErr w:type="spellEnd"/>
      <w:r>
        <w:t>, et/ou par l’un des membres du bureau directeur.</w:t>
      </w:r>
    </w:p>
    <w:p w:rsidR="00D16193" w:rsidRPr="001405FE" w:rsidRDefault="00D16193" w:rsidP="001405FE">
      <w:pPr>
        <w:pStyle w:val="Sansinterligne"/>
        <w:rPr>
          <w:rFonts w:ascii="Arial" w:hAnsi="Arial" w:cs="Arial"/>
          <w:szCs w:val="20"/>
        </w:rPr>
      </w:pPr>
    </w:p>
    <w:p w:rsidR="005D073F" w:rsidRDefault="005D073F" w:rsidP="005D073F">
      <w:pPr>
        <w:pStyle w:val="Sansinterligne"/>
        <w:ind w:left="0" w:firstLine="0"/>
        <w:rPr>
          <w:rFonts w:ascii="Arial" w:hAnsi="Arial" w:cs="Arial"/>
          <w:szCs w:val="20"/>
        </w:rPr>
      </w:pPr>
      <w:r>
        <w:rPr>
          <w:rFonts w:ascii="Arial" w:hAnsi="Arial" w:cs="Arial"/>
          <w:szCs w:val="20"/>
        </w:rPr>
        <w:t xml:space="preserve">La présélection consiste à s’assurer que les dossiers de candidature sont complets et conformes </w:t>
      </w:r>
      <w:r w:rsidR="00E20778">
        <w:rPr>
          <w:rFonts w:ascii="Arial" w:hAnsi="Arial" w:cs="Arial"/>
          <w:szCs w:val="20"/>
        </w:rPr>
        <w:t>aux</w:t>
      </w:r>
      <w:r>
        <w:rPr>
          <w:rFonts w:ascii="Arial" w:hAnsi="Arial" w:cs="Arial"/>
          <w:szCs w:val="20"/>
        </w:rPr>
        <w:t xml:space="preserve"> c</w:t>
      </w:r>
      <w:r w:rsidR="00E20778">
        <w:rPr>
          <w:rFonts w:ascii="Arial" w:hAnsi="Arial" w:cs="Arial"/>
          <w:szCs w:val="20"/>
        </w:rPr>
        <w:t>ritères d’éligibilité mentionnés</w:t>
      </w:r>
      <w:r>
        <w:rPr>
          <w:rFonts w:ascii="Arial" w:hAnsi="Arial" w:cs="Arial"/>
          <w:szCs w:val="20"/>
        </w:rPr>
        <w:t xml:space="preserve"> </w:t>
      </w:r>
      <w:r w:rsidR="00E20778">
        <w:rPr>
          <w:rFonts w:ascii="Arial" w:hAnsi="Arial" w:cs="Arial"/>
          <w:szCs w:val="20"/>
        </w:rPr>
        <w:t>à</w:t>
      </w:r>
      <w:r>
        <w:rPr>
          <w:rFonts w:ascii="Arial" w:hAnsi="Arial" w:cs="Arial"/>
          <w:szCs w:val="20"/>
        </w:rPr>
        <w:t xml:space="preserve"> l’annexe 1 et qu’ils ont bien été reçus dans les délais.</w:t>
      </w:r>
    </w:p>
    <w:p w:rsidR="005D073F" w:rsidRDefault="005D073F" w:rsidP="005D073F">
      <w:pPr>
        <w:pStyle w:val="Sansinterligne"/>
        <w:ind w:left="0" w:firstLine="0"/>
        <w:rPr>
          <w:rFonts w:ascii="Arial" w:hAnsi="Arial" w:cs="Arial"/>
          <w:szCs w:val="20"/>
        </w:rPr>
      </w:pPr>
    </w:p>
    <w:p w:rsidR="005D073F" w:rsidRPr="001405FE" w:rsidRDefault="005D073F" w:rsidP="005D073F">
      <w:pPr>
        <w:pStyle w:val="Sansinterligne"/>
        <w:ind w:left="0" w:firstLine="0"/>
        <w:rPr>
          <w:rFonts w:ascii="Arial" w:hAnsi="Arial" w:cs="Arial"/>
          <w:szCs w:val="20"/>
        </w:rPr>
      </w:pPr>
      <w:proofErr w:type="spellStart"/>
      <w:r>
        <w:rPr>
          <w:rFonts w:ascii="Arial" w:hAnsi="Arial" w:cs="Arial"/>
          <w:szCs w:val="20"/>
        </w:rPr>
        <w:t>Moovje</w:t>
      </w:r>
      <w:r w:rsidR="00E20778">
        <w:rPr>
          <w:rFonts w:ascii="Arial" w:hAnsi="Arial" w:cs="Arial"/>
          <w:szCs w:val="20"/>
        </w:rPr>
        <w:t>e</w:t>
      </w:r>
      <w:proofErr w:type="spellEnd"/>
      <w:r>
        <w:rPr>
          <w:rFonts w:ascii="Arial" w:hAnsi="Arial" w:cs="Arial"/>
          <w:szCs w:val="20"/>
        </w:rPr>
        <w:t xml:space="preserve"> se réserve le droit de refuser tout dossier non conforme.</w:t>
      </w:r>
    </w:p>
    <w:p w:rsidR="005D073F" w:rsidRDefault="005D073F" w:rsidP="005D073F">
      <w:pPr>
        <w:pStyle w:val="Titre1"/>
      </w:pPr>
    </w:p>
    <w:p w:rsidR="005D073F" w:rsidRPr="001405FE" w:rsidRDefault="005D073F" w:rsidP="005D073F">
      <w:pPr>
        <w:pStyle w:val="Titre1"/>
      </w:pPr>
      <w:r>
        <w:t>ARTICLE 5 : LE COMITE DE SELECTION</w:t>
      </w:r>
    </w:p>
    <w:p w:rsidR="005D073F" w:rsidRPr="005D073F" w:rsidRDefault="005D073F" w:rsidP="005D073F"/>
    <w:p w:rsidR="005D073F" w:rsidRDefault="005D073F" w:rsidP="005D073F">
      <w:pPr>
        <w:pStyle w:val="Sansinterligne"/>
        <w:ind w:left="0" w:firstLine="0"/>
        <w:rPr>
          <w:rFonts w:ascii="Arial" w:hAnsi="Arial" w:cs="Arial"/>
          <w:szCs w:val="20"/>
        </w:rPr>
      </w:pPr>
      <w:r>
        <w:t xml:space="preserve">Il est composé </w:t>
      </w:r>
      <w:r w:rsidR="002203B3">
        <w:t>d</w:t>
      </w:r>
      <w:r w:rsidR="00D46C28">
        <w:t xml:space="preserve">’au moins </w:t>
      </w:r>
      <w:r w:rsidR="00461BCB">
        <w:t>quatre</w:t>
      </w:r>
      <w:r>
        <w:t xml:space="preserve"> </w:t>
      </w:r>
      <w:r w:rsidRPr="001405FE">
        <w:rPr>
          <w:rFonts w:ascii="Arial" w:hAnsi="Arial" w:cs="Arial"/>
          <w:szCs w:val="20"/>
        </w:rPr>
        <w:t>personnalités issues de tous horizons : entrepreneurs reconnus, enseignant</w:t>
      </w:r>
      <w:r>
        <w:rPr>
          <w:rFonts w:ascii="Arial" w:hAnsi="Arial" w:cs="Arial"/>
          <w:szCs w:val="20"/>
        </w:rPr>
        <w:t>s</w:t>
      </w:r>
      <w:r w:rsidRPr="001405FE">
        <w:rPr>
          <w:rFonts w:ascii="Arial" w:hAnsi="Arial" w:cs="Arial"/>
          <w:szCs w:val="20"/>
        </w:rPr>
        <w:t xml:space="preserve">, leaders d’opinion, journalistes, grands patrons, politiques, artistes, représentants des partenaires, associations et organismes d’accompagnement et de sensibilisation à l’entrepreneuriat des jeunes, </w:t>
      </w:r>
      <w:r>
        <w:rPr>
          <w:rFonts w:ascii="Arial" w:hAnsi="Arial" w:cs="Arial"/>
          <w:szCs w:val="20"/>
        </w:rPr>
        <w:t>financiers</w:t>
      </w:r>
      <w:r w:rsidRPr="001405FE">
        <w:rPr>
          <w:rFonts w:ascii="Arial" w:hAnsi="Arial" w:cs="Arial"/>
          <w:szCs w:val="20"/>
        </w:rPr>
        <w:t xml:space="preserve"> </w:t>
      </w:r>
      <w:r>
        <w:rPr>
          <w:rFonts w:ascii="Arial" w:hAnsi="Arial" w:cs="Arial"/>
          <w:szCs w:val="20"/>
        </w:rPr>
        <w:t>…</w:t>
      </w:r>
      <w:r w:rsidRPr="001405FE">
        <w:rPr>
          <w:rFonts w:ascii="Arial" w:hAnsi="Arial" w:cs="Arial"/>
          <w:szCs w:val="20"/>
        </w:rPr>
        <w:t xml:space="preserve"> </w:t>
      </w:r>
      <w:r>
        <w:rPr>
          <w:rFonts w:ascii="Arial" w:hAnsi="Arial" w:cs="Arial"/>
          <w:szCs w:val="20"/>
        </w:rPr>
        <w:t xml:space="preserve">Le nombre de comité à allouer au concours sera déterminé en fonction du nombre de candidatures reçues. </w:t>
      </w:r>
    </w:p>
    <w:p w:rsidR="00564C3C" w:rsidRPr="001405FE" w:rsidRDefault="00564C3C" w:rsidP="005D073F">
      <w:pPr>
        <w:pStyle w:val="Sansinterligne"/>
        <w:ind w:left="0" w:firstLine="0"/>
        <w:rPr>
          <w:rFonts w:ascii="Arial" w:hAnsi="Arial" w:cs="Arial"/>
          <w:szCs w:val="20"/>
        </w:rPr>
      </w:pPr>
      <w:r>
        <w:rPr>
          <w:rFonts w:ascii="Arial" w:hAnsi="Arial" w:cs="Arial"/>
          <w:szCs w:val="20"/>
        </w:rPr>
        <w:t xml:space="preserve">Le ou les comités de sélections sont compétents pour présenter au jury les </w:t>
      </w:r>
      <w:r w:rsidR="00CC5810">
        <w:rPr>
          <w:rFonts w:ascii="Arial" w:hAnsi="Arial" w:cs="Arial"/>
          <w:szCs w:val="20"/>
        </w:rPr>
        <w:t>Cinq</w:t>
      </w:r>
      <w:r>
        <w:rPr>
          <w:rFonts w:ascii="Arial" w:hAnsi="Arial" w:cs="Arial"/>
          <w:szCs w:val="20"/>
        </w:rPr>
        <w:t xml:space="preserve"> dossiers de candidatures finalistes dans la catégori</w:t>
      </w:r>
      <w:r w:rsidR="00CC5810">
        <w:rPr>
          <w:rFonts w:ascii="Arial" w:hAnsi="Arial" w:cs="Arial"/>
          <w:szCs w:val="20"/>
        </w:rPr>
        <w:t xml:space="preserve">e Grand prix </w:t>
      </w:r>
      <w:proofErr w:type="spellStart"/>
      <w:r w:rsidR="00CC5810">
        <w:rPr>
          <w:rFonts w:ascii="Arial" w:hAnsi="Arial" w:cs="Arial"/>
          <w:szCs w:val="20"/>
        </w:rPr>
        <w:t>Moovjee</w:t>
      </w:r>
      <w:proofErr w:type="spellEnd"/>
      <w:r w:rsidR="00CC5810">
        <w:rPr>
          <w:rFonts w:ascii="Arial" w:hAnsi="Arial" w:cs="Arial"/>
          <w:szCs w:val="20"/>
        </w:rPr>
        <w:t xml:space="preserve"> </w:t>
      </w:r>
      <w:proofErr w:type="spellStart"/>
      <w:r w:rsidR="00CC5810">
        <w:rPr>
          <w:rFonts w:ascii="Arial" w:hAnsi="Arial" w:cs="Arial"/>
          <w:szCs w:val="20"/>
        </w:rPr>
        <w:t>Tn</w:t>
      </w:r>
      <w:proofErr w:type="spellEnd"/>
      <w:r w:rsidR="00CC5810">
        <w:rPr>
          <w:rFonts w:ascii="Arial" w:hAnsi="Arial" w:cs="Arial"/>
          <w:szCs w:val="20"/>
        </w:rPr>
        <w:t xml:space="preserve"> et les Cinq </w:t>
      </w:r>
      <w:r>
        <w:rPr>
          <w:rFonts w:ascii="Arial" w:hAnsi="Arial" w:cs="Arial"/>
          <w:szCs w:val="20"/>
        </w:rPr>
        <w:t>dossiers de candidatures finalistes dans la catégorie Espoir.</w:t>
      </w:r>
    </w:p>
    <w:p w:rsidR="005D073F" w:rsidRPr="005D073F" w:rsidRDefault="005D073F" w:rsidP="005D073F"/>
    <w:p w:rsidR="005D073F" w:rsidRDefault="005D073F" w:rsidP="001405FE">
      <w:pPr>
        <w:pStyle w:val="Titre1"/>
      </w:pPr>
    </w:p>
    <w:p w:rsidR="00A5194D" w:rsidRPr="001405FE" w:rsidRDefault="00DC7D06" w:rsidP="005D073F">
      <w:pPr>
        <w:pStyle w:val="Titre1"/>
      </w:pPr>
      <w:r>
        <w:t xml:space="preserve">ARTICLE </w:t>
      </w:r>
      <w:r w:rsidR="005D073F">
        <w:t>6</w:t>
      </w:r>
      <w:r>
        <w:t>: LE JURY NATIONAL</w:t>
      </w:r>
    </w:p>
    <w:p w:rsidR="00D16193" w:rsidRPr="001405FE" w:rsidRDefault="00D16193" w:rsidP="001405FE">
      <w:pPr>
        <w:pStyle w:val="Sansinterligne"/>
        <w:rPr>
          <w:rFonts w:ascii="Arial" w:hAnsi="Arial" w:cs="Arial"/>
          <w:szCs w:val="20"/>
          <w:u w:val="single" w:color="000000"/>
        </w:rPr>
      </w:pPr>
    </w:p>
    <w:p w:rsidR="00A5194D" w:rsidRPr="00564C3C" w:rsidRDefault="001A2532" w:rsidP="005D073F">
      <w:pPr>
        <w:pStyle w:val="Titre2"/>
      </w:pPr>
      <w:r w:rsidRPr="00564C3C">
        <w:t xml:space="preserve">ARTICLE </w:t>
      </w:r>
      <w:r w:rsidR="005D073F" w:rsidRPr="00564C3C">
        <w:t>6</w:t>
      </w:r>
      <w:r w:rsidRPr="00564C3C">
        <w:t>.</w:t>
      </w:r>
      <w:r w:rsidR="007C3741" w:rsidRPr="00564C3C">
        <w:t>1</w:t>
      </w:r>
      <w:r w:rsidRPr="00564C3C">
        <w:t xml:space="preserve"> : </w:t>
      </w:r>
      <w:r w:rsidR="00A00283" w:rsidRPr="00564C3C">
        <w:t>Composition</w:t>
      </w:r>
      <w:r w:rsidR="007C3741" w:rsidRPr="00564C3C">
        <w:t xml:space="preserve"> du jury </w:t>
      </w:r>
    </w:p>
    <w:p w:rsidR="00A5194D" w:rsidRDefault="00564C3C" w:rsidP="00564C3C">
      <w:pPr>
        <w:pStyle w:val="Sansinterligne"/>
        <w:ind w:left="0" w:firstLine="0"/>
        <w:rPr>
          <w:rFonts w:ascii="Arial" w:hAnsi="Arial" w:cs="Arial"/>
          <w:szCs w:val="20"/>
        </w:rPr>
      </w:pPr>
      <w:r>
        <w:rPr>
          <w:rFonts w:ascii="Arial" w:hAnsi="Arial" w:cs="Arial"/>
          <w:szCs w:val="20"/>
        </w:rPr>
        <w:t>Le</w:t>
      </w:r>
      <w:r w:rsidR="008773ED">
        <w:rPr>
          <w:rFonts w:ascii="Arial" w:hAnsi="Arial" w:cs="Arial"/>
          <w:szCs w:val="20"/>
        </w:rPr>
        <w:t xml:space="preserve"> comité de</w:t>
      </w:r>
      <w:r w:rsidR="007C3741" w:rsidRPr="001405FE">
        <w:rPr>
          <w:rFonts w:ascii="Arial" w:hAnsi="Arial" w:cs="Arial"/>
          <w:szCs w:val="20"/>
        </w:rPr>
        <w:t xml:space="preserve"> </w:t>
      </w:r>
      <w:r w:rsidR="008773ED">
        <w:rPr>
          <w:rFonts w:ascii="Arial" w:hAnsi="Arial" w:cs="Arial"/>
          <w:szCs w:val="20"/>
        </w:rPr>
        <w:t>j</w:t>
      </w:r>
      <w:r w:rsidR="007C3741" w:rsidRPr="001405FE">
        <w:rPr>
          <w:rFonts w:ascii="Arial" w:hAnsi="Arial" w:cs="Arial"/>
          <w:szCs w:val="20"/>
        </w:rPr>
        <w:t xml:space="preserve">ury est composé </w:t>
      </w:r>
      <w:r w:rsidR="00D46C28">
        <w:t>d’au moins cinq</w:t>
      </w:r>
      <w:r w:rsidR="008773ED">
        <w:rPr>
          <w:rFonts w:ascii="Arial" w:hAnsi="Arial" w:cs="Arial"/>
          <w:szCs w:val="20"/>
        </w:rPr>
        <w:t xml:space="preserve"> </w:t>
      </w:r>
      <w:r w:rsidR="007C3741" w:rsidRPr="001405FE">
        <w:rPr>
          <w:rFonts w:ascii="Arial" w:hAnsi="Arial" w:cs="Arial"/>
          <w:szCs w:val="20"/>
        </w:rPr>
        <w:t xml:space="preserve">personnalités issues de tous horizons : entrepreneurs reconnus, </w:t>
      </w:r>
      <w:r w:rsidR="008773ED" w:rsidRPr="001405FE">
        <w:rPr>
          <w:rFonts w:ascii="Arial" w:hAnsi="Arial" w:cs="Arial"/>
          <w:szCs w:val="20"/>
        </w:rPr>
        <w:t>enseignant</w:t>
      </w:r>
      <w:r w:rsidR="008773ED">
        <w:rPr>
          <w:rFonts w:ascii="Arial" w:hAnsi="Arial" w:cs="Arial"/>
          <w:szCs w:val="20"/>
        </w:rPr>
        <w:t>s</w:t>
      </w:r>
      <w:r w:rsidR="007C3741" w:rsidRPr="001405FE">
        <w:rPr>
          <w:rFonts w:ascii="Arial" w:hAnsi="Arial" w:cs="Arial"/>
          <w:szCs w:val="20"/>
        </w:rPr>
        <w:t xml:space="preserve">, leaders d’opinion, journalistes, grands patrons, politiques, artistes, représentants des partenaires, associations et organismes d’accompagnement et de sensibilisation à l’entrepreneuriat des jeunes, </w:t>
      </w:r>
      <w:r w:rsidR="008773ED">
        <w:rPr>
          <w:rFonts w:ascii="Arial" w:hAnsi="Arial" w:cs="Arial"/>
          <w:szCs w:val="20"/>
        </w:rPr>
        <w:t>financiers</w:t>
      </w:r>
      <w:r>
        <w:rPr>
          <w:rFonts w:ascii="Arial" w:hAnsi="Arial" w:cs="Arial"/>
          <w:szCs w:val="20"/>
        </w:rPr>
        <w:t>.</w:t>
      </w:r>
    </w:p>
    <w:p w:rsidR="00564C3C" w:rsidRDefault="00564C3C" w:rsidP="00564C3C">
      <w:pPr>
        <w:pStyle w:val="Sansinterligne"/>
        <w:ind w:left="0" w:firstLine="0"/>
        <w:rPr>
          <w:rFonts w:ascii="Arial" w:hAnsi="Arial" w:cs="Arial"/>
          <w:szCs w:val="20"/>
        </w:rPr>
      </w:pPr>
    </w:p>
    <w:p w:rsidR="00564C3C" w:rsidRPr="001405FE" w:rsidRDefault="00564C3C" w:rsidP="00564C3C">
      <w:pPr>
        <w:pStyle w:val="Sansinterligne"/>
        <w:ind w:left="0" w:firstLine="0"/>
        <w:rPr>
          <w:rFonts w:ascii="Arial" w:hAnsi="Arial" w:cs="Arial"/>
          <w:szCs w:val="20"/>
        </w:rPr>
      </w:pPr>
      <w:r>
        <w:rPr>
          <w:rFonts w:ascii="Arial" w:hAnsi="Arial" w:cs="Arial"/>
          <w:szCs w:val="20"/>
        </w:rPr>
        <w:t>Les membres de comités de sélections peuvent être désignés membre de jury</w:t>
      </w:r>
    </w:p>
    <w:p w:rsidR="006117EE" w:rsidRPr="001405FE" w:rsidRDefault="006117EE" w:rsidP="001405FE">
      <w:pPr>
        <w:pStyle w:val="Sansinterligne"/>
        <w:rPr>
          <w:rFonts w:ascii="Arial" w:hAnsi="Arial" w:cs="Arial"/>
          <w:szCs w:val="20"/>
        </w:rPr>
      </w:pPr>
    </w:p>
    <w:p w:rsidR="00A5194D" w:rsidRDefault="007C3741" w:rsidP="001405FE">
      <w:pPr>
        <w:pStyle w:val="Sansinterligne"/>
        <w:rPr>
          <w:rFonts w:ascii="Arial" w:hAnsi="Arial" w:cs="Arial"/>
          <w:szCs w:val="20"/>
        </w:rPr>
      </w:pPr>
      <w:r w:rsidRPr="001405FE">
        <w:rPr>
          <w:rFonts w:ascii="Arial" w:hAnsi="Arial" w:cs="Arial"/>
          <w:szCs w:val="20"/>
        </w:rPr>
        <w:t xml:space="preserve">En cas d’égalité des voix, le Président du jury a voix prépondérante. </w:t>
      </w:r>
    </w:p>
    <w:p w:rsidR="00564C3C" w:rsidRDefault="00564C3C" w:rsidP="00A00283">
      <w:pPr>
        <w:pStyle w:val="Sansinterligne"/>
        <w:rPr>
          <w:rFonts w:ascii="Arial" w:hAnsi="Arial" w:cs="Arial"/>
          <w:color w:val="FF0000"/>
          <w:szCs w:val="20"/>
        </w:rPr>
      </w:pPr>
    </w:p>
    <w:p w:rsidR="00A00283" w:rsidRPr="00564C3C" w:rsidRDefault="00A00283" w:rsidP="00A00283">
      <w:pPr>
        <w:pStyle w:val="Sansinterligne"/>
        <w:rPr>
          <w:rFonts w:ascii="Arial" w:hAnsi="Arial" w:cs="Arial"/>
          <w:color w:val="auto"/>
          <w:szCs w:val="20"/>
        </w:rPr>
      </w:pPr>
      <w:r w:rsidRPr="00564C3C">
        <w:rPr>
          <w:rFonts w:ascii="Arial" w:hAnsi="Arial" w:cs="Arial"/>
          <w:color w:val="auto"/>
          <w:szCs w:val="20"/>
        </w:rPr>
        <w:t>Le jury pourrait inviter, s’il juge nécessaire, toute personne pour avis technique lors des différentes étapes de choix. Cette personne ne pourrait pas participer au vote pour le choix des lauréats.</w:t>
      </w:r>
    </w:p>
    <w:p w:rsidR="006117EE" w:rsidRPr="001405FE" w:rsidRDefault="006117EE" w:rsidP="001405FE">
      <w:pPr>
        <w:spacing w:line="240" w:lineRule="auto"/>
        <w:ind w:left="0" w:firstLine="0"/>
        <w:jc w:val="left"/>
        <w:rPr>
          <w:rFonts w:eastAsiaTheme="majorEastAsia" w:cs="Arial"/>
          <w:color w:val="000000" w:themeColor="text1"/>
          <w:szCs w:val="20"/>
          <w:u w:val="single" w:color="000000"/>
        </w:rPr>
      </w:pPr>
    </w:p>
    <w:p w:rsidR="00A5194D" w:rsidRPr="00D35A0C" w:rsidRDefault="001A2532" w:rsidP="00564C3C">
      <w:pPr>
        <w:pStyle w:val="Titre2"/>
      </w:pPr>
      <w:r w:rsidRPr="00D35A0C">
        <w:t xml:space="preserve">ARTICLE </w:t>
      </w:r>
      <w:r w:rsidR="00564C3C">
        <w:t>6</w:t>
      </w:r>
      <w:r w:rsidRPr="00D35A0C">
        <w:t>.</w:t>
      </w:r>
      <w:r w:rsidR="007C3741" w:rsidRPr="00D35A0C">
        <w:t>2</w:t>
      </w:r>
      <w:r w:rsidRPr="00D35A0C">
        <w:t> :</w:t>
      </w:r>
      <w:r w:rsidR="007C3741" w:rsidRPr="00D35A0C">
        <w:t xml:space="preserve"> Les compétences du jury </w:t>
      </w:r>
    </w:p>
    <w:p w:rsidR="00A5194D" w:rsidRPr="001405FE" w:rsidRDefault="007C3741" w:rsidP="001405FE">
      <w:pPr>
        <w:pStyle w:val="Sansinterligne"/>
        <w:rPr>
          <w:rFonts w:ascii="Arial" w:hAnsi="Arial" w:cs="Arial"/>
          <w:szCs w:val="20"/>
        </w:rPr>
      </w:pPr>
      <w:r w:rsidRPr="001405FE">
        <w:rPr>
          <w:rFonts w:ascii="Arial" w:hAnsi="Arial" w:cs="Arial"/>
          <w:szCs w:val="20"/>
        </w:rPr>
        <w:t>Le Jury d</w:t>
      </w:r>
      <w:r w:rsidR="00A637AB">
        <w:rPr>
          <w:rFonts w:ascii="Arial" w:hAnsi="Arial" w:cs="Arial"/>
          <w:szCs w:val="20"/>
        </w:rPr>
        <w:t>ésigne les lauréats du « Grand P</w:t>
      </w:r>
      <w:r w:rsidRPr="001405FE">
        <w:rPr>
          <w:rFonts w:ascii="Arial" w:hAnsi="Arial" w:cs="Arial"/>
          <w:szCs w:val="20"/>
        </w:rPr>
        <w:t xml:space="preserve">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547A23">
        <w:rPr>
          <w:rFonts w:ascii="Arial" w:hAnsi="Arial" w:cs="Arial"/>
          <w:szCs w:val="20"/>
        </w:rPr>
        <w:t>Tn</w:t>
      </w:r>
      <w:proofErr w:type="spellEnd"/>
      <w:r w:rsidR="00547A23">
        <w:rPr>
          <w:rFonts w:ascii="Arial" w:hAnsi="Arial" w:cs="Arial"/>
          <w:szCs w:val="20"/>
        </w:rPr>
        <w:t xml:space="preserve"> </w:t>
      </w:r>
      <w:r w:rsidRPr="001405FE">
        <w:rPr>
          <w:rFonts w:ascii="Arial" w:hAnsi="Arial" w:cs="Arial"/>
          <w:szCs w:val="20"/>
        </w:rPr>
        <w:t xml:space="preserve">» et du « Prix </w:t>
      </w:r>
      <w:r w:rsidR="00CB58E6">
        <w:rPr>
          <w:rFonts w:ascii="Arial" w:hAnsi="Arial" w:cs="Arial"/>
          <w:szCs w:val="20"/>
        </w:rPr>
        <w:t>Espoir</w:t>
      </w:r>
      <w:r w:rsidRPr="001405FE">
        <w:rPr>
          <w:rFonts w:ascii="Arial" w:hAnsi="Arial" w:cs="Arial"/>
          <w:szCs w:val="20"/>
        </w:rPr>
        <w:t xml:space="preserve"> ».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 Jury est souverain. Il n’est pas tenu de justifier ses décisions et celles-ci sont sans appel. Il peut le cas échéant décider de ne pas attribuer de prix.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 Jury se réserve par ailleurs le droit d’annuler le concours s’il constate un nombre insuffisant de dossiers ou si leur qualité ne répond pas aux critères exigés pour la désignation des lauréats. </w:t>
      </w:r>
    </w:p>
    <w:p w:rsidR="008123D8" w:rsidRDefault="008123D8" w:rsidP="00D35A0C">
      <w:pPr>
        <w:pStyle w:val="Titre2"/>
      </w:pPr>
    </w:p>
    <w:p w:rsidR="00A5194D" w:rsidRPr="00D35A0C" w:rsidRDefault="001A2532" w:rsidP="00564C3C">
      <w:pPr>
        <w:pStyle w:val="Titre2"/>
      </w:pPr>
      <w:r w:rsidRPr="00D35A0C">
        <w:t xml:space="preserve">ARTICLE </w:t>
      </w:r>
      <w:r w:rsidR="00564C3C">
        <w:t>6.</w:t>
      </w:r>
      <w:r w:rsidR="007C3741" w:rsidRPr="00D35A0C">
        <w:t>3</w:t>
      </w:r>
      <w:r w:rsidRPr="00D35A0C">
        <w:t xml:space="preserve"> : </w:t>
      </w:r>
      <w:r w:rsidR="007C3741" w:rsidRPr="00D35A0C">
        <w:t xml:space="preserve">Obligation de confidentialité imposée aux membres du jury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membres du comité de présélection, du Jury et les personnes qui auront eu connaissance des dossiers de candidature, sont tenus à une stricte confidentialité, en particulier quant au contenu des projets. Les dossiers de candidature transmis par les participants au concours ainsi que les délibérations du Jury sont confidentiels.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Cette obligation de confidentialité s’applique également aux organisateurs et membres des jurys des concours partenaires. </w:t>
      </w:r>
    </w:p>
    <w:p w:rsidR="00D16193" w:rsidRPr="001405FE" w:rsidRDefault="00D16193" w:rsidP="001405FE">
      <w:pPr>
        <w:pStyle w:val="Sansinterligne"/>
        <w:rPr>
          <w:rFonts w:ascii="Arial" w:hAnsi="Arial" w:cs="Arial"/>
          <w:szCs w:val="20"/>
          <w:u w:val="single" w:color="000000"/>
        </w:rPr>
      </w:pPr>
    </w:p>
    <w:p w:rsidR="00A5194D" w:rsidRPr="00D35A0C" w:rsidRDefault="001A2532" w:rsidP="00564C3C">
      <w:pPr>
        <w:pStyle w:val="Titre2"/>
      </w:pPr>
      <w:r w:rsidRPr="00D35A0C">
        <w:t xml:space="preserve">ARTICLE </w:t>
      </w:r>
      <w:r w:rsidR="00564C3C">
        <w:t>6</w:t>
      </w:r>
      <w:r w:rsidRPr="00D35A0C">
        <w:t>.</w:t>
      </w:r>
      <w:r w:rsidR="007C3741" w:rsidRPr="00D35A0C">
        <w:t>4</w:t>
      </w:r>
      <w:r w:rsidRPr="00D35A0C">
        <w:t xml:space="preserve"> : </w:t>
      </w:r>
      <w:r w:rsidR="007C3741" w:rsidRPr="00D35A0C">
        <w:t xml:space="preserve">Responsabilité du Jury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membres du Jury et les organisateurs du concours ne peuvent être tenus juridiquement responsables quant à la protection des idées, brevets, dossiers, modèles ou marques inventés par le candidat notamment si une publication reproduit des travaux protégés. </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Par ailleurs, les candidats déclarent sur l’honneur être titulaires de l’ensemble des droits attachés à leurs projets et s’engagent à relever et garantir les organisateurs du concours de toute condamnation qui serait prononcée contre eux sur la base d’une violation d’un droit de propriété intellectuelle attaché au projet présenté. </w:t>
      </w:r>
    </w:p>
    <w:p w:rsidR="00611752" w:rsidRPr="001405FE" w:rsidRDefault="00611752" w:rsidP="001405FE">
      <w:pPr>
        <w:pStyle w:val="Sansinterligne"/>
        <w:rPr>
          <w:rFonts w:ascii="Arial" w:hAnsi="Arial" w:cs="Arial"/>
          <w:szCs w:val="20"/>
        </w:rPr>
      </w:pPr>
    </w:p>
    <w:p w:rsidR="00A5194D" w:rsidRPr="001405FE" w:rsidRDefault="007C3741" w:rsidP="00564C3C">
      <w:pPr>
        <w:pStyle w:val="Titre1"/>
      </w:pPr>
      <w:r w:rsidRPr="001405FE">
        <w:lastRenderedPageBreak/>
        <w:t xml:space="preserve">ARTICLE </w:t>
      </w:r>
      <w:r w:rsidR="00564C3C">
        <w:t>7</w:t>
      </w:r>
      <w:r w:rsidRPr="001405FE">
        <w:t xml:space="preserve"> : LE VOTE DU PUBLIC </w:t>
      </w:r>
    </w:p>
    <w:p w:rsidR="00A6740F" w:rsidRDefault="00C629AE" w:rsidP="00C629AE">
      <w:pPr>
        <w:pStyle w:val="Sansinterligne"/>
        <w:rPr>
          <w:rFonts w:ascii="Arial" w:hAnsi="Arial" w:cs="Arial"/>
          <w:szCs w:val="20"/>
        </w:rPr>
      </w:pPr>
      <w:r>
        <w:rPr>
          <w:rFonts w:ascii="Arial" w:hAnsi="Arial" w:cs="Arial"/>
          <w:szCs w:val="20"/>
        </w:rPr>
        <w:t xml:space="preserve">Ce prix a pour objectif de permettre aux candidats de faire du </w:t>
      </w:r>
      <w:proofErr w:type="spellStart"/>
      <w:r>
        <w:rPr>
          <w:rFonts w:ascii="Arial" w:hAnsi="Arial" w:cs="Arial"/>
          <w:szCs w:val="20"/>
        </w:rPr>
        <w:t>buzz</w:t>
      </w:r>
      <w:proofErr w:type="spellEnd"/>
      <w:r>
        <w:rPr>
          <w:rFonts w:ascii="Arial" w:hAnsi="Arial" w:cs="Arial"/>
          <w:szCs w:val="20"/>
        </w:rPr>
        <w:t xml:space="preserve"> pour leur entreprise en menant une campagne d’appel aux votes. </w:t>
      </w:r>
    </w:p>
    <w:p w:rsidR="007534A2" w:rsidRDefault="007534A2" w:rsidP="00C629AE">
      <w:pPr>
        <w:pStyle w:val="Sansinterligne"/>
        <w:rPr>
          <w:rFonts w:ascii="Arial" w:hAnsi="Arial" w:cs="Arial"/>
          <w:szCs w:val="20"/>
        </w:rPr>
      </w:pPr>
      <w:r>
        <w:rPr>
          <w:rFonts w:ascii="Arial" w:hAnsi="Arial" w:cs="Arial"/>
          <w:szCs w:val="20"/>
        </w:rPr>
        <w:t>Les votes pour les vidéos des candidats seront ouverts du 29 octobre 2018 au 18 novembre 2018.</w:t>
      </w:r>
    </w:p>
    <w:p w:rsidR="00A6740F" w:rsidRDefault="00A6740F" w:rsidP="00C629AE">
      <w:pPr>
        <w:pStyle w:val="Sansinterligne"/>
        <w:rPr>
          <w:rFonts w:ascii="Arial" w:hAnsi="Arial" w:cs="Arial"/>
          <w:szCs w:val="20"/>
        </w:rPr>
      </w:pPr>
    </w:p>
    <w:p w:rsidR="00C629AE" w:rsidRPr="001405FE" w:rsidRDefault="00461BCB" w:rsidP="00C629AE">
      <w:pPr>
        <w:pStyle w:val="Sansinterligne"/>
        <w:rPr>
          <w:rFonts w:ascii="Arial" w:hAnsi="Arial" w:cs="Arial"/>
          <w:szCs w:val="20"/>
        </w:rPr>
      </w:pPr>
      <w:r>
        <w:rPr>
          <w:rFonts w:ascii="Arial" w:hAnsi="Arial" w:cs="Arial"/>
          <w:szCs w:val="20"/>
        </w:rPr>
        <w:t xml:space="preserve">Le candidat ayant obtenu le plus de votes sera nommé « lauréat du Prix du Public ». </w:t>
      </w:r>
      <w:r w:rsidR="00A6740F">
        <w:rPr>
          <w:rFonts w:ascii="Arial" w:hAnsi="Arial" w:cs="Arial"/>
          <w:szCs w:val="20"/>
        </w:rPr>
        <w:t>En cas d’égalité de votes de deux candidats ou plus, ceux-ci se verront présenter la stratégie utilisée pour collecter ces votes devant le grand jury qui désignera lui-même le lauréat du Prix du Public 2018.</w:t>
      </w:r>
    </w:p>
    <w:p w:rsidR="00D16193" w:rsidRPr="001405FE" w:rsidRDefault="00D16193" w:rsidP="001405FE">
      <w:pPr>
        <w:pStyle w:val="Sansinterligne"/>
        <w:rPr>
          <w:rFonts w:ascii="Arial" w:hAnsi="Arial" w:cs="Arial"/>
          <w:szCs w:val="20"/>
        </w:rPr>
      </w:pPr>
    </w:p>
    <w:p w:rsidR="00A5194D" w:rsidRDefault="007C3741" w:rsidP="001405FE">
      <w:pPr>
        <w:pStyle w:val="Sansinterligne"/>
        <w:rPr>
          <w:rFonts w:ascii="Arial" w:hAnsi="Arial" w:cs="Arial"/>
          <w:szCs w:val="20"/>
        </w:rPr>
      </w:pPr>
      <w:r w:rsidRPr="001405FE">
        <w:rPr>
          <w:rFonts w:ascii="Arial" w:hAnsi="Arial" w:cs="Arial"/>
          <w:szCs w:val="20"/>
        </w:rPr>
        <w:t>Les vidéo</w:t>
      </w:r>
      <w:r w:rsidR="002B53A4">
        <w:rPr>
          <w:rFonts w:ascii="Arial" w:hAnsi="Arial" w:cs="Arial"/>
          <w:szCs w:val="20"/>
        </w:rPr>
        <w:t>s fournies par les candidats s</w:t>
      </w:r>
      <w:r w:rsidRPr="001405FE">
        <w:rPr>
          <w:rFonts w:ascii="Arial" w:hAnsi="Arial" w:cs="Arial"/>
          <w:szCs w:val="20"/>
        </w:rPr>
        <w:t xml:space="preserve">ont mises en ligne par les organisateurs du «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461BCB">
        <w:rPr>
          <w:rFonts w:ascii="Arial" w:hAnsi="Arial" w:cs="Arial"/>
          <w:szCs w:val="20"/>
        </w:rPr>
        <w:t>Tn</w:t>
      </w:r>
      <w:proofErr w:type="spellEnd"/>
      <w:r w:rsidR="00461BCB">
        <w:rPr>
          <w:rFonts w:ascii="Arial" w:hAnsi="Arial" w:cs="Arial"/>
          <w:szCs w:val="20"/>
        </w:rPr>
        <w:t xml:space="preserve"> 2018</w:t>
      </w:r>
      <w:r w:rsidRPr="001405FE">
        <w:rPr>
          <w:rFonts w:ascii="Arial" w:hAnsi="Arial" w:cs="Arial"/>
          <w:szCs w:val="20"/>
        </w:rPr>
        <w:t xml:space="preserve">», sur une page du site </w:t>
      </w:r>
      <w:hyperlink r:id="rId9" w:history="1">
        <w:r w:rsidR="00547A23" w:rsidRPr="0012280D">
          <w:rPr>
            <w:rStyle w:val="Lienhypertexte"/>
            <w:rFonts w:ascii="Arial" w:hAnsi="Arial" w:cs="Arial"/>
            <w:szCs w:val="20"/>
          </w:rPr>
          <w:t>www.moovjee-tunisie.com</w:t>
        </w:r>
      </w:hyperlink>
      <w:r w:rsidRPr="001405FE">
        <w:rPr>
          <w:rFonts w:ascii="Arial" w:hAnsi="Arial" w:cs="Arial"/>
          <w:szCs w:val="20"/>
        </w:rPr>
        <w:t xml:space="preserve"> donnant accès à un vote public.  </w:t>
      </w:r>
    </w:p>
    <w:p w:rsidR="006117EE" w:rsidRPr="001405FE" w:rsidRDefault="006117EE" w:rsidP="00461BCB">
      <w:pPr>
        <w:pStyle w:val="Sansinterligne"/>
        <w:ind w:left="0" w:firstLine="0"/>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candidats sont libres d’utiliser tous </w:t>
      </w:r>
      <w:proofErr w:type="gramStart"/>
      <w:r w:rsidRPr="001405FE">
        <w:rPr>
          <w:rFonts w:ascii="Arial" w:hAnsi="Arial" w:cs="Arial"/>
          <w:szCs w:val="20"/>
        </w:rPr>
        <w:t xml:space="preserve">les moyens </w:t>
      </w:r>
      <w:r w:rsidR="002B53A4">
        <w:rPr>
          <w:rFonts w:ascii="Arial" w:hAnsi="Arial" w:cs="Arial"/>
          <w:szCs w:val="20"/>
        </w:rPr>
        <w:t>marketing</w:t>
      </w:r>
      <w:proofErr w:type="gramEnd"/>
      <w:r w:rsidR="002B53A4">
        <w:rPr>
          <w:rFonts w:ascii="Arial" w:hAnsi="Arial" w:cs="Arial"/>
          <w:szCs w:val="20"/>
        </w:rPr>
        <w:t xml:space="preserve"> et communication </w:t>
      </w:r>
      <w:r w:rsidRPr="001405FE">
        <w:rPr>
          <w:rFonts w:ascii="Arial" w:hAnsi="Arial" w:cs="Arial"/>
          <w:szCs w:val="20"/>
        </w:rPr>
        <w:t xml:space="preserve">à leur disposition pour faire connaître ce vote dans leurs réseaux et inciter </w:t>
      </w:r>
      <w:r w:rsidR="002B53A4">
        <w:rPr>
          <w:rFonts w:ascii="Arial" w:hAnsi="Arial" w:cs="Arial"/>
          <w:szCs w:val="20"/>
        </w:rPr>
        <w:t xml:space="preserve">les internautes </w:t>
      </w:r>
      <w:r w:rsidRPr="001405FE">
        <w:rPr>
          <w:rFonts w:ascii="Arial" w:hAnsi="Arial" w:cs="Arial"/>
          <w:szCs w:val="20"/>
        </w:rPr>
        <w:t>à voter pour leur vidéo dans le respe</w:t>
      </w:r>
      <w:r w:rsidR="00547A23">
        <w:rPr>
          <w:rFonts w:ascii="Arial" w:hAnsi="Arial" w:cs="Arial"/>
          <w:szCs w:val="20"/>
        </w:rPr>
        <w:t>ct des règles d’éthique du Web.</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Le</w:t>
      </w:r>
      <w:r w:rsidR="00F9772E" w:rsidRPr="001405FE">
        <w:rPr>
          <w:rFonts w:ascii="Arial" w:hAnsi="Arial" w:cs="Arial"/>
          <w:szCs w:val="20"/>
        </w:rPr>
        <w:t xml:space="preserve"> personnel des organisateurs du « Prix </w:t>
      </w:r>
      <w:proofErr w:type="spellStart"/>
      <w:r w:rsidR="00F9772E" w:rsidRPr="001405FE">
        <w:rPr>
          <w:rFonts w:ascii="Arial" w:hAnsi="Arial" w:cs="Arial"/>
          <w:szCs w:val="20"/>
        </w:rPr>
        <w:t>Moovjee</w:t>
      </w:r>
      <w:proofErr w:type="spellEnd"/>
      <w:r w:rsidR="00F9772E" w:rsidRPr="001405FE">
        <w:rPr>
          <w:rFonts w:ascii="Arial" w:hAnsi="Arial" w:cs="Arial"/>
          <w:szCs w:val="20"/>
        </w:rPr>
        <w:t xml:space="preserve"> </w:t>
      </w:r>
      <w:proofErr w:type="spellStart"/>
      <w:r w:rsidR="00547A23">
        <w:rPr>
          <w:rFonts w:ascii="Arial" w:hAnsi="Arial" w:cs="Arial"/>
          <w:szCs w:val="20"/>
        </w:rPr>
        <w:t>Tn</w:t>
      </w:r>
      <w:proofErr w:type="spellEnd"/>
      <w:r w:rsidR="00547A23">
        <w:rPr>
          <w:rFonts w:ascii="Arial" w:hAnsi="Arial" w:cs="Arial"/>
          <w:szCs w:val="20"/>
        </w:rPr>
        <w:t xml:space="preserve"> 201</w:t>
      </w:r>
      <w:r w:rsidR="00A6740F">
        <w:rPr>
          <w:rFonts w:ascii="Arial" w:hAnsi="Arial" w:cs="Arial"/>
          <w:szCs w:val="20"/>
        </w:rPr>
        <w:t>8</w:t>
      </w:r>
      <w:r w:rsidR="00F9772E" w:rsidRPr="001405FE">
        <w:rPr>
          <w:rFonts w:ascii="Arial" w:hAnsi="Arial" w:cs="Arial"/>
          <w:szCs w:val="20"/>
        </w:rPr>
        <w:t xml:space="preserve"> » n’a pas droit de vote pour ce Prix du public.</w:t>
      </w:r>
    </w:p>
    <w:p w:rsidR="006117EE" w:rsidRPr="001405FE" w:rsidRDefault="006117E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Les organisateurs s’autorisent le droit de disqualifier tout candidat dont les actes ou propos dans le cadre de ce Prix relèvent d’un comportement inapproprié</w:t>
      </w:r>
      <w:r w:rsidR="00EF37CE">
        <w:rPr>
          <w:rFonts w:ascii="Arial" w:hAnsi="Arial" w:cs="Arial"/>
          <w:szCs w:val="20"/>
        </w:rPr>
        <w:t xml:space="preserve"> dans le mode d’obtention des votes ou vis-à-vis des autres candidats, notamment mauvaise foi</w:t>
      </w:r>
      <w:r w:rsidRPr="001405FE">
        <w:rPr>
          <w:rFonts w:ascii="Arial" w:hAnsi="Arial" w:cs="Arial"/>
          <w:szCs w:val="20"/>
        </w:rPr>
        <w:t xml:space="preserve">, manque de </w:t>
      </w:r>
      <w:proofErr w:type="spellStart"/>
      <w:r w:rsidRPr="001405FE">
        <w:rPr>
          <w:rFonts w:ascii="Arial" w:hAnsi="Arial" w:cs="Arial"/>
          <w:szCs w:val="20"/>
        </w:rPr>
        <w:t>fair</w:t>
      </w:r>
      <w:proofErr w:type="spellEnd"/>
      <w:r w:rsidRPr="001405FE">
        <w:rPr>
          <w:rFonts w:ascii="Arial" w:hAnsi="Arial" w:cs="Arial"/>
          <w:szCs w:val="20"/>
        </w:rPr>
        <w:t xml:space="preserve"> </w:t>
      </w:r>
      <w:proofErr w:type="spellStart"/>
      <w:r w:rsidRPr="001405FE">
        <w:rPr>
          <w:rFonts w:ascii="Arial" w:hAnsi="Arial" w:cs="Arial"/>
          <w:szCs w:val="20"/>
        </w:rPr>
        <w:t>play</w:t>
      </w:r>
      <w:proofErr w:type="spellEnd"/>
      <w:r w:rsidRPr="001405FE">
        <w:rPr>
          <w:rFonts w:ascii="Arial" w:hAnsi="Arial" w:cs="Arial"/>
          <w:szCs w:val="20"/>
        </w:rPr>
        <w:t xml:space="preserve"> … </w:t>
      </w:r>
    </w:p>
    <w:p w:rsidR="00A5194D" w:rsidRDefault="007C3741" w:rsidP="001405FE">
      <w:pPr>
        <w:pStyle w:val="Sansinterligne"/>
        <w:rPr>
          <w:rFonts w:ascii="Arial" w:hAnsi="Arial" w:cs="Arial"/>
          <w:szCs w:val="20"/>
        </w:rPr>
      </w:pPr>
      <w:r w:rsidRPr="001405FE">
        <w:rPr>
          <w:rFonts w:ascii="Arial" w:hAnsi="Arial" w:cs="Arial"/>
          <w:szCs w:val="20"/>
        </w:rPr>
        <w:t xml:space="preserve"> </w:t>
      </w:r>
    </w:p>
    <w:p w:rsidR="00A72967" w:rsidRPr="001405FE" w:rsidRDefault="00A72967" w:rsidP="001405FE">
      <w:pPr>
        <w:pStyle w:val="Sansinterligne"/>
        <w:rPr>
          <w:rFonts w:ascii="Arial" w:hAnsi="Arial" w:cs="Arial"/>
          <w:szCs w:val="20"/>
        </w:rPr>
      </w:pPr>
    </w:p>
    <w:p w:rsidR="00D16193" w:rsidRPr="002460A8" w:rsidRDefault="007C3741" w:rsidP="00564C3C">
      <w:pPr>
        <w:pStyle w:val="Titre1"/>
      </w:pPr>
      <w:r w:rsidRPr="001405FE">
        <w:t xml:space="preserve">ARTICLE </w:t>
      </w:r>
      <w:r w:rsidR="00564C3C">
        <w:t>8</w:t>
      </w:r>
      <w:r w:rsidRPr="001405FE">
        <w:t xml:space="preserve"> : CANDIDATURE </w:t>
      </w:r>
    </w:p>
    <w:p w:rsidR="00A5194D" w:rsidRPr="00D35A0C" w:rsidRDefault="001A2532" w:rsidP="00564C3C">
      <w:pPr>
        <w:pStyle w:val="Titre2"/>
      </w:pPr>
      <w:r w:rsidRPr="00D35A0C">
        <w:t xml:space="preserve">ARTICLE </w:t>
      </w:r>
      <w:r w:rsidR="00564C3C">
        <w:t>8</w:t>
      </w:r>
      <w:r w:rsidRPr="00D35A0C">
        <w:t>.</w:t>
      </w:r>
      <w:r w:rsidR="007C3741" w:rsidRPr="00D35A0C">
        <w:t>1</w:t>
      </w:r>
      <w:r w:rsidRPr="00D35A0C">
        <w:t xml:space="preserve"> : </w:t>
      </w:r>
      <w:r w:rsidR="007C3741" w:rsidRPr="00D35A0C">
        <w:t>Accès au</w:t>
      </w:r>
      <w:r w:rsidR="00E736EB" w:rsidRPr="00D35A0C">
        <w:t>x</w:t>
      </w:r>
      <w:r w:rsidR="007C3741" w:rsidRPr="00D35A0C">
        <w:t xml:space="preserve"> dossier</w:t>
      </w:r>
      <w:r w:rsidR="00E736EB" w:rsidRPr="00D35A0C">
        <w:t>s</w:t>
      </w:r>
      <w:r w:rsidR="007C3741" w:rsidRPr="00D35A0C">
        <w:t xml:space="preserve"> de candidature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 dossier de candidature </w:t>
      </w:r>
      <w:r w:rsidR="00F9772E" w:rsidRPr="001405FE">
        <w:rPr>
          <w:rFonts w:ascii="Arial" w:hAnsi="Arial" w:cs="Arial"/>
          <w:szCs w:val="20"/>
        </w:rPr>
        <w:t xml:space="preserve">est accessible sur le site </w:t>
      </w:r>
      <w:hyperlink r:id="rId10" w:history="1">
        <w:r w:rsidR="00547A23" w:rsidRPr="0012280D">
          <w:rPr>
            <w:rStyle w:val="Lienhypertexte"/>
            <w:rFonts w:ascii="Arial" w:hAnsi="Arial" w:cs="Arial"/>
            <w:szCs w:val="20"/>
          </w:rPr>
          <w:t>www.moovjee-tunisie.com</w:t>
        </w:r>
      </w:hyperlink>
      <w:r w:rsidR="00F9772E" w:rsidRPr="001405FE">
        <w:rPr>
          <w:rFonts w:ascii="Arial" w:hAnsi="Arial" w:cs="Arial"/>
          <w:szCs w:val="20"/>
        </w:rPr>
        <w:t xml:space="preserve"> </w:t>
      </w:r>
      <w:r w:rsidR="00F9772E" w:rsidRPr="003C3CDE">
        <w:rPr>
          <w:rFonts w:ascii="Arial" w:hAnsi="Arial" w:cs="Arial"/>
          <w:szCs w:val="20"/>
        </w:rPr>
        <w:t>du</w:t>
      </w:r>
      <w:r w:rsidR="00547A23" w:rsidRPr="003C3CDE">
        <w:rPr>
          <w:rFonts w:ascii="Arial" w:hAnsi="Arial" w:cs="Arial"/>
          <w:szCs w:val="20"/>
        </w:rPr>
        <w:t xml:space="preserve"> </w:t>
      </w:r>
      <w:r w:rsidR="00E57209">
        <w:rPr>
          <w:rFonts w:ascii="Arial" w:hAnsi="Arial" w:cs="Arial"/>
          <w:szCs w:val="20"/>
        </w:rPr>
        <w:t>0</w:t>
      </w:r>
      <w:r w:rsidR="00A6740F">
        <w:rPr>
          <w:rFonts w:ascii="Arial" w:hAnsi="Arial" w:cs="Arial"/>
          <w:szCs w:val="20"/>
        </w:rPr>
        <w:t>5</w:t>
      </w:r>
      <w:r w:rsidR="001D1673" w:rsidRPr="003C3CDE">
        <w:rPr>
          <w:rFonts w:ascii="Arial" w:hAnsi="Arial" w:cs="Arial"/>
          <w:szCs w:val="20"/>
        </w:rPr>
        <w:t xml:space="preserve"> </w:t>
      </w:r>
      <w:r w:rsidR="00E57209">
        <w:rPr>
          <w:rFonts w:ascii="Arial" w:hAnsi="Arial" w:cs="Arial"/>
          <w:szCs w:val="20"/>
        </w:rPr>
        <w:t>Septembre 201</w:t>
      </w:r>
      <w:r w:rsidR="00A6740F">
        <w:rPr>
          <w:rFonts w:ascii="Arial" w:hAnsi="Arial" w:cs="Arial"/>
          <w:szCs w:val="20"/>
        </w:rPr>
        <w:t>8</w:t>
      </w:r>
      <w:r w:rsidR="00F9772E" w:rsidRPr="003C3CDE">
        <w:rPr>
          <w:rFonts w:ascii="Arial" w:hAnsi="Arial" w:cs="Arial"/>
          <w:szCs w:val="20"/>
        </w:rPr>
        <w:t xml:space="preserve"> au</w:t>
      </w:r>
      <w:r w:rsidR="00E57209">
        <w:rPr>
          <w:rFonts w:ascii="Arial" w:hAnsi="Arial" w:cs="Arial"/>
          <w:szCs w:val="20"/>
        </w:rPr>
        <w:t xml:space="preserve"> </w:t>
      </w:r>
      <w:r w:rsidR="00A6740F">
        <w:rPr>
          <w:rFonts w:ascii="Arial" w:hAnsi="Arial" w:cs="Arial"/>
          <w:szCs w:val="20"/>
        </w:rPr>
        <w:t>2</w:t>
      </w:r>
      <w:r w:rsidR="007534A2">
        <w:rPr>
          <w:rFonts w:ascii="Arial" w:hAnsi="Arial" w:cs="Arial"/>
          <w:szCs w:val="20"/>
        </w:rPr>
        <w:t>1</w:t>
      </w:r>
      <w:r w:rsidR="00E736EB" w:rsidRPr="003C3CDE">
        <w:rPr>
          <w:rFonts w:ascii="Arial" w:hAnsi="Arial" w:cs="Arial"/>
          <w:szCs w:val="20"/>
        </w:rPr>
        <w:t xml:space="preserve"> </w:t>
      </w:r>
      <w:r w:rsidR="00A6740F">
        <w:rPr>
          <w:rFonts w:ascii="Arial" w:hAnsi="Arial" w:cs="Arial"/>
          <w:szCs w:val="20"/>
        </w:rPr>
        <w:t>octo</w:t>
      </w:r>
      <w:r w:rsidR="003C3CDE" w:rsidRPr="003C3CDE">
        <w:rPr>
          <w:rFonts w:ascii="Arial" w:hAnsi="Arial" w:cs="Arial"/>
          <w:szCs w:val="20"/>
        </w:rPr>
        <w:t>bre</w:t>
      </w:r>
      <w:r w:rsidR="00E736EB" w:rsidRPr="003C3CDE">
        <w:rPr>
          <w:rFonts w:ascii="Arial" w:hAnsi="Arial" w:cs="Arial"/>
          <w:szCs w:val="20"/>
        </w:rPr>
        <w:t xml:space="preserve"> </w:t>
      </w:r>
      <w:r w:rsidR="00521427" w:rsidRPr="003C3CDE">
        <w:rPr>
          <w:rFonts w:ascii="Arial" w:hAnsi="Arial" w:cs="Arial"/>
          <w:szCs w:val="20"/>
        </w:rPr>
        <w:t>201</w:t>
      </w:r>
      <w:r w:rsidR="00A6740F">
        <w:rPr>
          <w:rFonts w:ascii="Arial" w:hAnsi="Arial" w:cs="Arial"/>
          <w:szCs w:val="20"/>
        </w:rPr>
        <w:t>8</w:t>
      </w:r>
      <w:r w:rsidR="00F9772E" w:rsidRPr="003C3CDE">
        <w:rPr>
          <w:rFonts w:ascii="Arial" w:hAnsi="Arial" w:cs="Arial"/>
          <w:szCs w:val="20"/>
        </w:rPr>
        <w:t xml:space="preserve"> </w:t>
      </w:r>
      <w:r w:rsidR="00547A23" w:rsidRPr="003C3CDE">
        <w:rPr>
          <w:rFonts w:ascii="Arial" w:hAnsi="Arial" w:cs="Arial"/>
          <w:szCs w:val="20"/>
        </w:rPr>
        <w:t>à minuit</w:t>
      </w:r>
      <w:r w:rsidRPr="003C3CDE">
        <w:rPr>
          <w:rFonts w:ascii="Arial" w:hAnsi="Arial" w:cs="Arial"/>
          <w:szCs w:val="20"/>
        </w:rPr>
        <w:t>.</w:t>
      </w:r>
      <w:r w:rsidRPr="001405FE">
        <w:rPr>
          <w:rFonts w:ascii="Arial" w:hAnsi="Arial" w:cs="Arial"/>
          <w:szCs w:val="20"/>
        </w:rPr>
        <w:t xml:space="preserve"> </w:t>
      </w:r>
    </w:p>
    <w:p w:rsidR="00E736EB" w:rsidRPr="001405FE" w:rsidRDefault="00E736EB" w:rsidP="001405FE">
      <w:pPr>
        <w:pStyle w:val="Sansinterligne"/>
        <w:rPr>
          <w:rFonts w:ascii="Arial" w:hAnsi="Arial" w:cs="Arial"/>
          <w:szCs w:val="20"/>
        </w:rPr>
      </w:pPr>
    </w:p>
    <w:p w:rsidR="001A2532" w:rsidRDefault="001A2532" w:rsidP="00564C3C">
      <w:pPr>
        <w:pStyle w:val="Titre2"/>
      </w:pPr>
      <w:r w:rsidRPr="001405FE">
        <w:t xml:space="preserve">ARTICLE </w:t>
      </w:r>
      <w:r w:rsidR="00564C3C">
        <w:t>8</w:t>
      </w:r>
      <w:r w:rsidR="007C3741" w:rsidRPr="001405FE">
        <w:t>.2</w:t>
      </w:r>
      <w:r w:rsidRPr="001405FE">
        <w:t xml:space="preserve"> : </w:t>
      </w:r>
      <w:r w:rsidR="00D35A0C" w:rsidRPr="001405FE">
        <w:t>Dépôts</w:t>
      </w:r>
      <w:r w:rsidRPr="001405FE">
        <w:t xml:space="preserve"> des </w:t>
      </w:r>
      <w:r w:rsidRPr="00DC7D06">
        <w:t>dossiers</w:t>
      </w:r>
      <w:r w:rsidR="00DC7D06" w:rsidRPr="00DC7D06">
        <w:t xml:space="preserve"> de candidature </w:t>
      </w:r>
    </w:p>
    <w:p w:rsidR="00A5194D" w:rsidRDefault="007C3741" w:rsidP="001405FE">
      <w:pPr>
        <w:pStyle w:val="Sansinterligne"/>
        <w:rPr>
          <w:rStyle w:val="Lienhypertexte"/>
        </w:rPr>
      </w:pPr>
      <w:r w:rsidRPr="001405FE">
        <w:rPr>
          <w:rFonts w:ascii="Arial" w:hAnsi="Arial" w:cs="Arial"/>
          <w:szCs w:val="20"/>
        </w:rPr>
        <w:t xml:space="preserve">Les dossiers de candidature doivent être remplis </w:t>
      </w:r>
      <w:r w:rsidR="00547A23">
        <w:rPr>
          <w:rFonts w:ascii="Arial" w:hAnsi="Arial" w:cs="Arial"/>
          <w:szCs w:val="20"/>
        </w:rPr>
        <w:t xml:space="preserve">et renvoyé par mail </w:t>
      </w:r>
      <w:r w:rsidR="00E57209" w:rsidRPr="003C3CDE">
        <w:rPr>
          <w:rFonts w:ascii="Arial" w:hAnsi="Arial" w:cs="Arial"/>
          <w:szCs w:val="20"/>
        </w:rPr>
        <w:t>au</w:t>
      </w:r>
      <w:r w:rsidR="00B13A09">
        <w:rPr>
          <w:rFonts w:ascii="Arial" w:hAnsi="Arial" w:cs="Arial"/>
          <w:szCs w:val="20"/>
        </w:rPr>
        <w:t xml:space="preserve"> plus tard le</w:t>
      </w:r>
      <w:r w:rsidR="00E57209">
        <w:rPr>
          <w:rFonts w:ascii="Arial" w:hAnsi="Arial" w:cs="Arial"/>
          <w:szCs w:val="20"/>
        </w:rPr>
        <w:t xml:space="preserve"> </w:t>
      </w:r>
      <w:r w:rsidR="00A6740F">
        <w:rPr>
          <w:rFonts w:ascii="Arial" w:hAnsi="Arial" w:cs="Arial"/>
          <w:szCs w:val="20"/>
        </w:rPr>
        <w:t>2</w:t>
      </w:r>
      <w:r w:rsidR="007534A2">
        <w:rPr>
          <w:rFonts w:ascii="Arial" w:hAnsi="Arial" w:cs="Arial"/>
          <w:szCs w:val="20"/>
        </w:rPr>
        <w:t>1</w:t>
      </w:r>
      <w:r w:rsidR="00E57209" w:rsidRPr="003C3CDE">
        <w:rPr>
          <w:rFonts w:ascii="Arial" w:hAnsi="Arial" w:cs="Arial"/>
          <w:szCs w:val="20"/>
        </w:rPr>
        <w:t xml:space="preserve"> </w:t>
      </w:r>
      <w:r w:rsidR="00A6740F">
        <w:rPr>
          <w:rFonts w:ascii="Arial" w:hAnsi="Arial" w:cs="Arial"/>
          <w:szCs w:val="20"/>
        </w:rPr>
        <w:t>octo</w:t>
      </w:r>
      <w:r w:rsidR="00E57209" w:rsidRPr="003C3CDE">
        <w:rPr>
          <w:rFonts w:ascii="Arial" w:hAnsi="Arial" w:cs="Arial"/>
          <w:szCs w:val="20"/>
        </w:rPr>
        <w:t>bre 201</w:t>
      </w:r>
      <w:r w:rsidR="00A6740F">
        <w:rPr>
          <w:rFonts w:ascii="Arial" w:hAnsi="Arial" w:cs="Arial"/>
          <w:szCs w:val="20"/>
        </w:rPr>
        <w:t>8</w:t>
      </w:r>
      <w:r w:rsidR="003C3CDE" w:rsidRPr="003C3CDE">
        <w:rPr>
          <w:rFonts w:ascii="Arial" w:hAnsi="Arial" w:cs="Arial"/>
          <w:szCs w:val="20"/>
        </w:rPr>
        <w:t xml:space="preserve"> à minuit</w:t>
      </w:r>
      <w:r w:rsidR="00547A23">
        <w:rPr>
          <w:rFonts w:ascii="Arial" w:hAnsi="Arial" w:cs="Arial"/>
          <w:szCs w:val="20"/>
        </w:rPr>
        <w:t xml:space="preserve"> à l’adresse suivante : </w:t>
      </w:r>
      <w:hyperlink r:id="rId11" w:history="1">
        <w:r w:rsidR="00547A23" w:rsidRPr="0012280D">
          <w:rPr>
            <w:rStyle w:val="Lienhypertexte"/>
            <w:rFonts w:ascii="Arial" w:hAnsi="Arial" w:cs="Arial"/>
            <w:szCs w:val="20"/>
          </w:rPr>
          <w:t>salma@moovjee-tunisie.com</w:t>
        </w:r>
      </w:hyperlink>
      <w:r w:rsidR="00547A23">
        <w:rPr>
          <w:rFonts w:ascii="Arial" w:hAnsi="Arial" w:cs="Arial"/>
          <w:szCs w:val="20"/>
        </w:rPr>
        <w:t xml:space="preserve"> </w:t>
      </w:r>
    </w:p>
    <w:p w:rsidR="008F4DF9" w:rsidRPr="008F4DF9" w:rsidRDefault="008F4DF9" w:rsidP="008F4DF9">
      <w:pPr>
        <w:pStyle w:val="Sansinterligne"/>
        <w:ind w:left="0" w:firstLine="0"/>
        <w:rPr>
          <w:rStyle w:val="Lienhypertexte"/>
        </w:rPr>
      </w:pPr>
    </w:p>
    <w:p w:rsidR="00A5194D" w:rsidRDefault="00E736EB" w:rsidP="001405FE">
      <w:pPr>
        <w:pStyle w:val="Sansinterligne"/>
        <w:rPr>
          <w:rFonts w:ascii="Arial" w:hAnsi="Arial" w:cs="Arial"/>
          <w:szCs w:val="20"/>
        </w:rPr>
      </w:pPr>
      <w:r w:rsidRPr="001405FE">
        <w:rPr>
          <w:rFonts w:ascii="Arial" w:hAnsi="Arial" w:cs="Arial"/>
          <w:szCs w:val="20"/>
        </w:rPr>
        <w:t>Seuls les dossiers complets s</w:t>
      </w:r>
      <w:r w:rsidR="004A4CB3">
        <w:rPr>
          <w:rFonts w:ascii="Arial" w:hAnsi="Arial" w:cs="Arial"/>
          <w:szCs w:val="20"/>
        </w:rPr>
        <w:t>er</w:t>
      </w:r>
      <w:r w:rsidR="007C3741" w:rsidRPr="001405FE">
        <w:rPr>
          <w:rFonts w:ascii="Arial" w:hAnsi="Arial" w:cs="Arial"/>
          <w:szCs w:val="20"/>
        </w:rPr>
        <w:t xml:space="preserve">ont pris en compte. </w:t>
      </w:r>
    </w:p>
    <w:p w:rsidR="00547A23" w:rsidRPr="001405FE" w:rsidRDefault="00547A23" w:rsidP="001405FE">
      <w:pPr>
        <w:pStyle w:val="Sansinterligne"/>
        <w:rPr>
          <w:rFonts w:ascii="Arial" w:hAnsi="Arial" w:cs="Arial"/>
          <w:szCs w:val="20"/>
        </w:rPr>
      </w:pPr>
    </w:p>
    <w:p w:rsidR="00A5194D" w:rsidRPr="00D35A0C" w:rsidRDefault="001A2532" w:rsidP="00564C3C">
      <w:pPr>
        <w:pStyle w:val="Titre2"/>
      </w:pPr>
      <w:r w:rsidRPr="00D35A0C">
        <w:t xml:space="preserve">ARTICLE </w:t>
      </w:r>
      <w:r w:rsidR="00564C3C">
        <w:t>8</w:t>
      </w:r>
      <w:r w:rsidRPr="00D35A0C">
        <w:t>.</w:t>
      </w:r>
      <w:r w:rsidR="007C3741" w:rsidRPr="00D35A0C">
        <w:t>3</w:t>
      </w:r>
      <w:r w:rsidRPr="00D35A0C">
        <w:t xml:space="preserve"> : </w:t>
      </w:r>
      <w:r w:rsidR="007C3741" w:rsidRPr="00D35A0C">
        <w:t xml:space="preserve">Validation des dossiers de candidature </w:t>
      </w:r>
    </w:p>
    <w:p w:rsidR="00A5194D" w:rsidRPr="001405FE" w:rsidRDefault="007C3741" w:rsidP="004A4CB3">
      <w:pPr>
        <w:pStyle w:val="Sansinterligne"/>
        <w:rPr>
          <w:rFonts w:ascii="Arial" w:hAnsi="Arial" w:cs="Arial"/>
          <w:szCs w:val="20"/>
        </w:rPr>
      </w:pPr>
      <w:r w:rsidRPr="001405FE">
        <w:rPr>
          <w:rFonts w:ascii="Arial" w:hAnsi="Arial" w:cs="Arial"/>
          <w:szCs w:val="20"/>
        </w:rPr>
        <w:t xml:space="preserve">Les dossiers doivent être renseignés complètement et lisiblement. Ils doivent comporter l’intégralité des pièces demandées (dossier de candidature, vidéo, pièces justificatives). Tout dossier incomplet ou illisible </w:t>
      </w:r>
      <w:r w:rsidR="00E736EB" w:rsidRPr="001405FE">
        <w:rPr>
          <w:rFonts w:ascii="Arial" w:hAnsi="Arial" w:cs="Arial"/>
          <w:szCs w:val="20"/>
        </w:rPr>
        <w:t>est</w:t>
      </w:r>
      <w:r w:rsidRPr="001405FE">
        <w:rPr>
          <w:rFonts w:ascii="Arial" w:hAnsi="Arial" w:cs="Arial"/>
          <w:szCs w:val="20"/>
        </w:rPr>
        <w:t xml:space="preserve"> rejeté et conséquemment non validé. </w:t>
      </w:r>
      <w:r w:rsidR="001A2532" w:rsidRPr="001405FE">
        <w:rPr>
          <w:rFonts w:ascii="Arial" w:hAnsi="Arial" w:cs="Arial"/>
          <w:szCs w:val="20"/>
        </w:rPr>
        <w:t xml:space="preserve">Les dossiers seront transmis aux membres du jury sans </w:t>
      </w:r>
      <w:r w:rsidR="00C629AE">
        <w:rPr>
          <w:rFonts w:ascii="Arial" w:hAnsi="Arial" w:cs="Arial"/>
          <w:szCs w:val="20"/>
        </w:rPr>
        <w:t>correction</w:t>
      </w:r>
      <w:r w:rsidR="001A2532" w:rsidRPr="001405FE">
        <w:rPr>
          <w:rFonts w:ascii="Arial" w:hAnsi="Arial" w:cs="Arial"/>
          <w:szCs w:val="20"/>
        </w:rPr>
        <w:t xml:space="preserve">. </w:t>
      </w:r>
      <w:r w:rsidR="007912A7">
        <w:rPr>
          <w:rFonts w:ascii="Arial" w:hAnsi="Arial" w:cs="Arial"/>
          <w:szCs w:val="20"/>
        </w:rPr>
        <w:t>(</w:t>
      </w:r>
      <w:r w:rsidR="001A2532" w:rsidRPr="001405FE">
        <w:rPr>
          <w:rFonts w:ascii="Arial" w:hAnsi="Arial" w:cs="Arial"/>
          <w:szCs w:val="20"/>
        </w:rPr>
        <w:t>Merci</w:t>
      </w:r>
      <w:r w:rsidR="007912A7">
        <w:rPr>
          <w:rFonts w:ascii="Arial" w:hAnsi="Arial" w:cs="Arial"/>
          <w:szCs w:val="20"/>
        </w:rPr>
        <w:t xml:space="preserve"> de veiller à votre orthographe)</w:t>
      </w:r>
    </w:p>
    <w:p w:rsidR="00F74DC8"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7C3741" w:rsidP="00564C3C">
      <w:pPr>
        <w:pStyle w:val="Titre1"/>
      </w:pPr>
      <w:r w:rsidRPr="001405FE">
        <w:t xml:space="preserve">ARTICLE </w:t>
      </w:r>
      <w:r w:rsidR="00564C3C">
        <w:t>9</w:t>
      </w:r>
      <w:r w:rsidRPr="001405FE">
        <w:t xml:space="preserve"> : LA PROCEDURE DE PRESELECTION </w:t>
      </w:r>
    </w:p>
    <w:p w:rsidR="00A5194D" w:rsidRDefault="007C3741" w:rsidP="004016A9">
      <w:pPr>
        <w:pStyle w:val="Sansinterligne"/>
        <w:rPr>
          <w:rFonts w:ascii="Arial" w:hAnsi="Arial" w:cs="Arial"/>
          <w:szCs w:val="20"/>
        </w:rPr>
      </w:pPr>
      <w:r w:rsidRPr="001405FE">
        <w:rPr>
          <w:rFonts w:ascii="Arial" w:hAnsi="Arial" w:cs="Arial"/>
          <w:szCs w:val="20"/>
        </w:rPr>
        <w:t xml:space="preserve">Le comité de présélection </w:t>
      </w:r>
      <w:r w:rsidR="007534A2">
        <w:rPr>
          <w:rFonts w:ascii="Arial" w:hAnsi="Arial" w:cs="Arial"/>
          <w:szCs w:val="20"/>
        </w:rPr>
        <w:t>se tiendra le 16 Novembre</w:t>
      </w:r>
      <w:r w:rsidR="004A1FF7">
        <w:rPr>
          <w:rFonts w:ascii="Arial" w:hAnsi="Arial" w:cs="Arial"/>
          <w:szCs w:val="20"/>
        </w:rPr>
        <w:t xml:space="preserve"> 2018.</w:t>
      </w:r>
      <w:r w:rsidR="00123E00" w:rsidRPr="00123E00">
        <w:rPr>
          <w:rFonts w:ascii="Arial" w:hAnsi="Arial" w:cs="Arial"/>
          <w:szCs w:val="20"/>
        </w:rPr>
        <w:t xml:space="preserve"> </w:t>
      </w:r>
      <w:r w:rsidR="004016A9">
        <w:rPr>
          <w:rFonts w:ascii="Arial" w:hAnsi="Arial" w:cs="Arial"/>
          <w:szCs w:val="20"/>
        </w:rPr>
        <w:t xml:space="preserve">Il sélectionnera les candidats nominés sur dossier comme suit : </w:t>
      </w:r>
    </w:p>
    <w:p w:rsidR="00A5194D" w:rsidRPr="001405FE" w:rsidRDefault="00FF2042" w:rsidP="001405FE">
      <w:pPr>
        <w:pStyle w:val="Sansinterligne"/>
        <w:numPr>
          <w:ilvl w:val="0"/>
          <w:numId w:val="17"/>
        </w:numPr>
        <w:rPr>
          <w:rFonts w:ascii="Arial" w:hAnsi="Arial" w:cs="Arial"/>
          <w:szCs w:val="20"/>
        </w:rPr>
      </w:pPr>
      <w:r>
        <w:rPr>
          <w:rFonts w:ascii="Arial" w:hAnsi="Arial" w:cs="Arial"/>
          <w:szCs w:val="20"/>
        </w:rPr>
        <w:t>5</w:t>
      </w:r>
      <w:r w:rsidR="007C3741" w:rsidRPr="001405FE">
        <w:rPr>
          <w:rFonts w:ascii="Arial" w:hAnsi="Arial" w:cs="Arial"/>
          <w:szCs w:val="20"/>
        </w:rPr>
        <w:t xml:space="preserve"> </w:t>
      </w:r>
      <w:r w:rsidR="00A6740F">
        <w:rPr>
          <w:rFonts w:ascii="Arial" w:hAnsi="Arial" w:cs="Arial"/>
          <w:szCs w:val="20"/>
        </w:rPr>
        <w:t>candidats</w:t>
      </w:r>
      <w:r w:rsidR="007C3741" w:rsidRPr="001405FE">
        <w:rPr>
          <w:rFonts w:ascii="Arial" w:hAnsi="Arial" w:cs="Arial"/>
          <w:szCs w:val="20"/>
        </w:rPr>
        <w:t xml:space="preserve"> finalistes pour le « Grand Prix </w:t>
      </w:r>
      <w:proofErr w:type="spellStart"/>
      <w:r w:rsidR="007C3741" w:rsidRPr="001405FE">
        <w:rPr>
          <w:rFonts w:ascii="Arial" w:hAnsi="Arial" w:cs="Arial"/>
          <w:szCs w:val="20"/>
        </w:rPr>
        <w:t>Moovjee</w:t>
      </w:r>
      <w:proofErr w:type="spellEnd"/>
      <w:r w:rsidR="00547A23">
        <w:rPr>
          <w:rFonts w:ascii="Arial" w:hAnsi="Arial" w:cs="Arial"/>
          <w:szCs w:val="20"/>
        </w:rPr>
        <w:t xml:space="preserve"> </w:t>
      </w:r>
      <w:proofErr w:type="spellStart"/>
      <w:r w:rsidR="00547A23">
        <w:rPr>
          <w:rFonts w:ascii="Arial" w:hAnsi="Arial" w:cs="Arial"/>
          <w:szCs w:val="20"/>
        </w:rPr>
        <w:t>Tn</w:t>
      </w:r>
      <w:proofErr w:type="spellEnd"/>
      <w:r w:rsidR="007C3741" w:rsidRPr="001405FE">
        <w:rPr>
          <w:rFonts w:ascii="Arial" w:hAnsi="Arial" w:cs="Arial"/>
          <w:szCs w:val="20"/>
        </w:rPr>
        <w:t xml:space="preserve"> »  </w:t>
      </w:r>
    </w:p>
    <w:p w:rsidR="00A5194D" w:rsidRDefault="00FF2042" w:rsidP="001405FE">
      <w:pPr>
        <w:pStyle w:val="Sansinterligne"/>
        <w:numPr>
          <w:ilvl w:val="0"/>
          <w:numId w:val="17"/>
        </w:numPr>
        <w:rPr>
          <w:rFonts w:ascii="Arial" w:hAnsi="Arial" w:cs="Arial"/>
          <w:szCs w:val="20"/>
        </w:rPr>
      </w:pPr>
      <w:r>
        <w:rPr>
          <w:rFonts w:ascii="Arial" w:hAnsi="Arial" w:cs="Arial"/>
          <w:szCs w:val="20"/>
        </w:rPr>
        <w:t>5</w:t>
      </w:r>
      <w:r w:rsidR="007C3741" w:rsidRPr="001405FE">
        <w:rPr>
          <w:rFonts w:ascii="Arial" w:hAnsi="Arial" w:cs="Arial"/>
          <w:szCs w:val="20"/>
        </w:rPr>
        <w:t xml:space="preserve"> </w:t>
      </w:r>
      <w:r w:rsidR="00A6740F">
        <w:rPr>
          <w:rFonts w:ascii="Arial" w:hAnsi="Arial" w:cs="Arial"/>
          <w:szCs w:val="20"/>
        </w:rPr>
        <w:t>candidats</w:t>
      </w:r>
      <w:r w:rsidR="007C3741" w:rsidRPr="001405FE">
        <w:rPr>
          <w:rFonts w:ascii="Arial" w:hAnsi="Arial" w:cs="Arial"/>
          <w:szCs w:val="20"/>
        </w:rPr>
        <w:t xml:space="preserve"> finalistes pour le « Prix </w:t>
      </w:r>
      <w:r w:rsidR="00547A23">
        <w:rPr>
          <w:rFonts w:ascii="Arial" w:hAnsi="Arial" w:cs="Arial"/>
          <w:szCs w:val="20"/>
        </w:rPr>
        <w:t>Espoir</w:t>
      </w:r>
      <w:r w:rsidR="007C3741" w:rsidRPr="001405FE">
        <w:rPr>
          <w:rFonts w:ascii="Arial" w:hAnsi="Arial" w:cs="Arial"/>
          <w:szCs w:val="20"/>
        </w:rPr>
        <w:t xml:space="preserve"> » </w:t>
      </w:r>
    </w:p>
    <w:p w:rsidR="00A6740F" w:rsidRPr="001405FE" w:rsidRDefault="00A6740F" w:rsidP="001405FE">
      <w:pPr>
        <w:pStyle w:val="Sansinterligne"/>
        <w:numPr>
          <w:ilvl w:val="0"/>
          <w:numId w:val="17"/>
        </w:numPr>
        <w:rPr>
          <w:rFonts w:ascii="Arial" w:hAnsi="Arial" w:cs="Arial"/>
          <w:szCs w:val="20"/>
        </w:rPr>
      </w:pPr>
      <w:r>
        <w:rPr>
          <w:rFonts w:ascii="Arial" w:hAnsi="Arial" w:cs="Arial"/>
          <w:szCs w:val="20"/>
        </w:rPr>
        <w:t xml:space="preserve">5 candidats finalistes pour le « Prix Etudiant Entrepreneur » </w:t>
      </w:r>
    </w:p>
    <w:p w:rsidR="006117EE" w:rsidRPr="001405FE" w:rsidRDefault="006117EE" w:rsidP="001405FE">
      <w:pPr>
        <w:pStyle w:val="Sansinterligne"/>
        <w:rPr>
          <w:rFonts w:ascii="Arial" w:hAnsi="Arial" w:cs="Arial"/>
          <w:szCs w:val="20"/>
        </w:rPr>
      </w:pPr>
    </w:p>
    <w:p w:rsidR="00A5194D" w:rsidRPr="001405FE" w:rsidRDefault="00891699" w:rsidP="001405FE">
      <w:pPr>
        <w:pStyle w:val="Sansinterligne"/>
        <w:rPr>
          <w:rFonts w:ascii="Arial" w:hAnsi="Arial" w:cs="Arial"/>
          <w:szCs w:val="20"/>
        </w:rPr>
      </w:pPr>
      <w:r w:rsidRPr="001405FE">
        <w:rPr>
          <w:rFonts w:ascii="Arial" w:hAnsi="Arial" w:cs="Arial"/>
          <w:szCs w:val="20"/>
        </w:rPr>
        <w:t xml:space="preserve">Les candidats </w:t>
      </w:r>
      <w:r w:rsidR="007912A7">
        <w:rPr>
          <w:rFonts w:ascii="Arial" w:hAnsi="Arial" w:cs="Arial"/>
          <w:szCs w:val="20"/>
        </w:rPr>
        <w:t>finalistes</w:t>
      </w:r>
      <w:r w:rsidRPr="001405FE">
        <w:rPr>
          <w:rFonts w:ascii="Arial" w:hAnsi="Arial" w:cs="Arial"/>
          <w:szCs w:val="20"/>
        </w:rPr>
        <w:t xml:space="preserve"> s</w:t>
      </w:r>
      <w:r w:rsidR="007C3741" w:rsidRPr="001405FE">
        <w:rPr>
          <w:rFonts w:ascii="Arial" w:hAnsi="Arial" w:cs="Arial"/>
          <w:szCs w:val="20"/>
        </w:rPr>
        <w:t xml:space="preserve">ont prévenus individuellement par courrier électronique </w:t>
      </w:r>
      <w:r w:rsidR="001D1673">
        <w:rPr>
          <w:rFonts w:ascii="Arial" w:hAnsi="Arial" w:cs="Arial"/>
          <w:szCs w:val="20"/>
        </w:rPr>
        <w:t xml:space="preserve">dès leur désignation. </w:t>
      </w:r>
      <w:r w:rsidR="007C3741" w:rsidRPr="001405FE">
        <w:rPr>
          <w:rFonts w:ascii="Arial" w:hAnsi="Arial" w:cs="Arial"/>
          <w:szCs w:val="20"/>
        </w:rPr>
        <w:t>Le</w:t>
      </w:r>
      <w:r w:rsidRPr="001405FE">
        <w:rPr>
          <w:rFonts w:ascii="Arial" w:hAnsi="Arial" w:cs="Arial"/>
          <w:szCs w:val="20"/>
        </w:rPr>
        <w:t>s candidats non sélectionnés s</w:t>
      </w:r>
      <w:r w:rsidR="007C3741" w:rsidRPr="001405FE">
        <w:rPr>
          <w:rFonts w:ascii="Arial" w:hAnsi="Arial" w:cs="Arial"/>
          <w:szCs w:val="20"/>
        </w:rPr>
        <w:t xml:space="preserve">ont également avertis par courrier électronique. </w:t>
      </w:r>
    </w:p>
    <w:p w:rsidR="006117EE" w:rsidRPr="001405FE" w:rsidRDefault="006117EE" w:rsidP="001405FE">
      <w:pPr>
        <w:pStyle w:val="Sansinterligne"/>
        <w:rPr>
          <w:rFonts w:ascii="Arial" w:hAnsi="Arial" w:cs="Arial"/>
          <w:szCs w:val="20"/>
        </w:rPr>
      </w:pPr>
    </w:p>
    <w:p w:rsidR="00A5194D" w:rsidRPr="001405FE" w:rsidRDefault="00A6740F" w:rsidP="001405FE">
      <w:pPr>
        <w:pStyle w:val="Sansinterligne"/>
        <w:rPr>
          <w:rFonts w:ascii="Arial" w:hAnsi="Arial" w:cs="Arial"/>
          <w:szCs w:val="20"/>
        </w:rPr>
      </w:pPr>
      <w:r>
        <w:rPr>
          <w:rFonts w:ascii="Arial" w:hAnsi="Arial" w:cs="Arial"/>
          <w:szCs w:val="20"/>
        </w:rPr>
        <w:t>Le lauréat du</w:t>
      </w:r>
      <w:r w:rsidR="007C3741" w:rsidRPr="001405FE">
        <w:rPr>
          <w:rFonts w:ascii="Arial" w:hAnsi="Arial" w:cs="Arial"/>
          <w:szCs w:val="20"/>
        </w:rPr>
        <w:t xml:space="preserve"> Prix du </w:t>
      </w:r>
      <w:r w:rsidR="007C3741" w:rsidRPr="00A96AB1">
        <w:rPr>
          <w:rFonts w:ascii="Arial" w:hAnsi="Arial" w:cs="Arial"/>
          <w:szCs w:val="20"/>
        </w:rPr>
        <w:t xml:space="preserve">Public </w:t>
      </w:r>
      <w:r>
        <w:rPr>
          <w:rFonts w:ascii="Arial" w:hAnsi="Arial" w:cs="Arial"/>
          <w:szCs w:val="20"/>
        </w:rPr>
        <w:t>est le candidat</w:t>
      </w:r>
      <w:r w:rsidR="007C3741" w:rsidRPr="00A96AB1">
        <w:rPr>
          <w:rFonts w:ascii="Arial" w:hAnsi="Arial" w:cs="Arial"/>
          <w:szCs w:val="20"/>
        </w:rPr>
        <w:t xml:space="preserve"> ayant</w:t>
      </w:r>
      <w:r w:rsidR="007C3741" w:rsidRPr="001405FE">
        <w:rPr>
          <w:rFonts w:ascii="Arial" w:hAnsi="Arial" w:cs="Arial"/>
          <w:szCs w:val="20"/>
        </w:rPr>
        <w:t xml:space="preserve"> obtenu le plus</w:t>
      </w:r>
      <w:r>
        <w:rPr>
          <w:rFonts w:ascii="Arial" w:hAnsi="Arial" w:cs="Arial"/>
          <w:szCs w:val="20"/>
        </w:rPr>
        <w:t xml:space="preserve"> de vote sur sa </w:t>
      </w:r>
      <w:r w:rsidR="00E736EB" w:rsidRPr="001405FE">
        <w:rPr>
          <w:rFonts w:ascii="Arial" w:hAnsi="Arial" w:cs="Arial"/>
          <w:szCs w:val="20"/>
        </w:rPr>
        <w:t>vidéo</w:t>
      </w:r>
      <w:r w:rsidR="007912A7">
        <w:rPr>
          <w:rFonts w:ascii="Arial" w:hAnsi="Arial" w:cs="Arial"/>
          <w:szCs w:val="20"/>
        </w:rPr>
        <w:t xml:space="preserve"> dans le respect des </w:t>
      </w:r>
      <w:r>
        <w:rPr>
          <w:rFonts w:ascii="Arial" w:hAnsi="Arial" w:cs="Arial"/>
          <w:szCs w:val="20"/>
        </w:rPr>
        <w:t>règles</w:t>
      </w:r>
      <w:r w:rsidR="007912A7">
        <w:rPr>
          <w:rFonts w:ascii="Arial" w:hAnsi="Arial" w:cs="Arial"/>
          <w:szCs w:val="20"/>
        </w:rPr>
        <w:t xml:space="preserve"> indiquées dans l’article 6 du présent règlement</w:t>
      </w:r>
      <w:r w:rsidR="00E736EB" w:rsidRPr="001405FE">
        <w:rPr>
          <w:rFonts w:ascii="Arial" w:hAnsi="Arial" w:cs="Arial"/>
          <w:szCs w:val="20"/>
        </w:rPr>
        <w:t>.</w:t>
      </w:r>
      <w:r w:rsidR="007C3741" w:rsidRPr="001405FE">
        <w:rPr>
          <w:rFonts w:ascii="Arial" w:hAnsi="Arial" w:cs="Arial"/>
          <w:szCs w:val="20"/>
        </w:rPr>
        <w:t xml:space="preserve"> </w:t>
      </w:r>
      <w:r>
        <w:rPr>
          <w:rFonts w:ascii="Arial" w:hAnsi="Arial" w:cs="Arial"/>
          <w:szCs w:val="20"/>
        </w:rPr>
        <w:t>Le candidat sera prévenu</w:t>
      </w:r>
      <w:r w:rsidR="007C3741" w:rsidRPr="001405FE">
        <w:rPr>
          <w:rFonts w:ascii="Arial" w:hAnsi="Arial" w:cs="Arial"/>
          <w:szCs w:val="20"/>
        </w:rPr>
        <w:t xml:space="preserve"> individuellement par courri</w:t>
      </w:r>
      <w:r w:rsidR="007912A7">
        <w:rPr>
          <w:rFonts w:ascii="Arial" w:hAnsi="Arial" w:cs="Arial"/>
          <w:szCs w:val="20"/>
        </w:rPr>
        <w:t xml:space="preserve">er électronique </w:t>
      </w:r>
      <w:r w:rsidR="001D1673">
        <w:rPr>
          <w:rFonts w:ascii="Arial" w:hAnsi="Arial" w:cs="Arial"/>
          <w:szCs w:val="20"/>
        </w:rPr>
        <w:t xml:space="preserve">dès </w:t>
      </w:r>
      <w:r>
        <w:rPr>
          <w:rFonts w:ascii="Arial" w:hAnsi="Arial" w:cs="Arial"/>
          <w:szCs w:val="20"/>
        </w:rPr>
        <w:t>sa</w:t>
      </w:r>
      <w:r w:rsidR="001D1673">
        <w:rPr>
          <w:rFonts w:ascii="Arial" w:hAnsi="Arial" w:cs="Arial"/>
          <w:szCs w:val="20"/>
        </w:rPr>
        <w:t xml:space="preserve"> désignation.</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7C3741" w:rsidP="00564C3C">
      <w:pPr>
        <w:pStyle w:val="Titre1"/>
      </w:pPr>
      <w:r w:rsidRPr="001405FE">
        <w:lastRenderedPageBreak/>
        <w:t xml:space="preserve">ARTICLE </w:t>
      </w:r>
      <w:r w:rsidR="00564C3C">
        <w:t>10</w:t>
      </w:r>
      <w:r w:rsidRPr="001405FE">
        <w:t xml:space="preserve"> : NOMINATION ET ANNONCE DES LAUREATS </w:t>
      </w:r>
    </w:p>
    <w:p w:rsidR="00D16193" w:rsidRDefault="00D16193" w:rsidP="001405FE">
      <w:pPr>
        <w:pStyle w:val="Sansinterligne"/>
        <w:rPr>
          <w:rFonts w:ascii="Arial" w:hAnsi="Arial" w:cs="Arial"/>
          <w:szCs w:val="20"/>
        </w:rPr>
      </w:pPr>
    </w:p>
    <w:p w:rsidR="007912A7" w:rsidRDefault="007912A7" w:rsidP="001405FE">
      <w:pPr>
        <w:pStyle w:val="Sansinterligne"/>
        <w:rPr>
          <w:rFonts w:ascii="Arial" w:hAnsi="Arial" w:cs="Arial"/>
          <w:szCs w:val="20"/>
        </w:rPr>
      </w:pPr>
      <w:r>
        <w:rPr>
          <w:rFonts w:ascii="Arial" w:hAnsi="Arial" w:cs="Arial"/>
          <w:szCs w:val="20"/>
        </w:rPr>
        <w:t xml:space="preserve">Le jury final se déroulera le </w:t>
      </w:r>
      <w:r w:rsidR="008123D8">
        <w:rPr>
          <w:rFonts w:ascii="Arial" w:hAnsi="Arial" w:cs="Arial"/>
          <w:szCs w:val="20"/>
        </w:rPr>
        <w:t>vendredi</w:t>
      </w:r>
      <w:r w:rsidRPr="008123D8">
        <w:rPr>
          <w:rFonts w:ascii="Arial" w:hAnsi="Arial" w:cs="Arial"/>
          <w:szCs w:val="20"/>
        </w:rPr>
        <w:t xml:space="preserve"> </w:t>
      </w:r>
      <w:r w:rsidR="004A1FF7">
        <w:rPr>
          <w:rFonts w:ascii="Arial" w:hAnsi="Arial" w:cs="Arial"/>
          <w:szCs w:val="20"/>
        </w:rPr>
        <w:t>30 novem</w:t>
      </w:r>
      <w:r w:rsidR="001D1673" w:rsidRPr="008123D8">
        <w:rPr>
          <w:rFonts w:ascii="Arial" w:hAnsi="Arial" w:cs="Arial"/>
          <w:szCs w:val="20"/>
        </w:rPr>
        <w:t>bre</w:t>
      </w:r>
      <w:r w:rsidRPr="008123D8">
        <w:rPr>
          <w:rFonts w:ascii="Arial" w:hAnsi="Arial" w:cs="Arial"/>
          <w:szCs w:val="20"/>
        </w:rPr>
        <w:t xml:space="preserve"> 201</w:t>
      </w:r>
      <w:r w:rsidR="004A1FF7">
        <w:rPr>
          <w:rFonts w:ascii="Arial" w:hAnsi="Arial" w:cs="Arial"/>
          <w:szCs w:val="20"/>
        </w:rPr>
        <w:t>8</w:t>
      </w:r>
      <w:r>
        <w:rPr>
          <w:rFonts w:ascii="Arial" w:hAnsi="Arial" w:cs="Arial"/>
          <w:szCs w:val="20"/>
        </w:rPr>
        <w:t>. Nous invitons tous les candidats à pré-réserver cette date dans leur agenda.</w:t>
      </w:r>
    </w:p>
    <w:p w:rsidR="007912A7" w:rsidRPr="007912A7" w:rsidRDefault="007912A7" w:rsidP="001405FE">
      <w:pPr>
        <w:pStyle w:val="Sansinterligne"/>
        <w:rPr>
          <w:rFonts w:ascii="Arial" w:hAnsi="Arial" w:cs="Arial"/>
          <w:szCs w:val="20"/>
        </w:rPr>
      </w:pPr>
    </w:p>
    <w:p w:rsidR="00A5194D" w:rsidRPr="00D35A0C" w:rsidRDefault="001A2532" w:rsidP="00564C3C">
      <w:pPr>
        <w:pStyle w:val="Titre2"/>
      </w:pPr>
      <w:r w:rsidRPr="00D35A0C">
        <w:t xml:space="preserve">ARTICLE </w:t>
      </w:r>
      <w:r w:rsidR="00564C3C">
        <w:t>10</w:t>
      </w:r>
      <w:r w:rsidRPr="00D35A0C">
        <w:t>.</w:t>
      </w:r>
      <w:r w:rsidR="007C3741" w:rsidRPr="00D35A0C">
        <w:t>1</w:t>
      </w:r>
      <w:r w:rsidR="00EB243E" w:rsidRPr="00D35A0C">
        <w:t xml:space="preserve"> : </w:t>
      </w:r>
      <w:r w:rsidR="007C3741" w:rsidRPr="00D35A0C">
        <w:t xml:space="preserve">La nomination des lauréats par le jury national </w:t>
      </w:r>
    </w:p>
    <w:p w:rsidR="00A5194D" w:rsidRPr="001405FE" w:rsidRDefault="007C3741" w:rsidP="001405FE">
      <w:pPr>
        <w:pStyle w:val="Sansinterligne"/>
        <w:numPr>
          <w:ilvl w:val="0"/>
          <w:numId w:val="8"/>
        </w:numPr>
        <w:rPr>
          <w:rFonts w:ascii="Arial" w:hAnsi="Arial" w:cs="Arial"/>
          <w:szCs w:val="20"/>
        </w:rPr>
      </w:pPr>
      <w:r w:rsidRPr="001405FE">
        <w:rPr>
          <w:rFonts w:ascii="Arial" w:hAnsi="Arial" w:cs="Arial"/>
          <w:szCs w:val="20"/>
        </w:rPr>
        <w:t xml:space="preserve">Le Grand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1D1673">
        <w:rPr>
          <w:rFonts w:ascii="Arial" w:hAnsi="Arial" w:cs="Arial"/>
          <w:szCs w:val="20"/>
        </w:rPr>
        <w:t>Tn</w:t>
      </w:r>
      <w:proofErr w:type="spellEnd"/>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w:t>
      </w:r>
      <w:r w:rsidR="003B7E4F">
        <w:rPr>
          <w:rFonts w:ascii="Arial" w:hAnsi="Arial" w:cs="Arial"/>
          <w:szCs w:val="20"/>
        </w:rPr>
        <w:t>5</w:t>
      </w:r>
      <w:r w:rsidRPr="001405FE">
        <w:rPr>
          <w:rFonts w:ascii="Arial" w:hAnsi="Arial" w:cs="Arial"/>
          <w:szCs w:val="20"/>
        </w:rPr>
        <w:t xml:space="preserve"> finalistes retenus par le Comité de présé</w:t>
      </w:r>
      <w:r w:rsidR="00891699" w:rsidRPr="001405FE">
        <w:rPr>
          <w:rFonts w:ascii="Arial" w:hAnsi="Arial" w:cs="Arial"/>
          <w:szCs w:val="20"/>
        </w:rPr>
        <w:t>lection effectuent, le</w:t>
      </w:r>
      <w:r w:rsidR="001A2532" w:rsidRPr="001405FE">
        <w:rPr>
          <w:rFonts w:ascii="Arial" w:hAnsi="Arial" w:cs="Arial"/>
          <w:szCs w:val="20"/>
        </w:rPr>
        <w:t xml:space="preserve"> </w:t>
      </w:r>
      <w:r w:rsidR="008123D8">
        <w:rPr>
          <w:rFonts w:ascii="Arial" w:hAnsi="Arial" w:cs="Arial"/>
          <w:szCs w:val="20"/>
        </w:rPr>
        <w:t>vendredi</w:t>
      </w:r>
      <w:r w:rsidR="008123D8" w:rsidRPr="008123D8">
        <w:rPr>
          <w:rFonts w:ascii="Arial" w:hAnsi="Arial" w:cs="Arial"/>
          <w:szCs w:val="20"/>
        </w:rPr>
        <w:t xml:space="preserve"> </w:t>
      </w:r>
      <w:r w:rsidR="00123E00">
        <w:rPr>
          <w:rFonts w:ascii="Arial" w:hAnsi="Arial" w:cs="Arial"/>
          <w:szCs w:val="20"/>
        </w:rPr>
        <w:t>30 novem</w:t>
      </w:r>
      <w:r w:rsidR="00123E00" w:rsidRPr="008123D8">
        <w:rPr>
          <w:rFonts w:ascii="Arial" w:hAnsi="Arial" w:cs="Arial"/>
          <w:szCs w:val="20"/>
        </w:rPr>
        <w:t>bre 201</w:t>
      </w:r>
      <w:r w:rsidR="00123E00">
        <w:rPr>
          <w:rFonts w:ascii="Arial" w:hAnsi="Arial" w:cs="Arial"/>
          <w:szCs w:val="20"/>
        </w:rPr>
        <w:t>8</w:t>
      </w:r>
      <w:r w:rsidRPr="001405FE">
        <w:rPr>
          <w:rFonts w:ascii="Arial" w:hAnsi="Arial" w:cs="Arial"/>
          <w:szCs w:val="20"/>
        </w:rPr>
        <w:t xml:space="preserve">, une présentation orale devant le Jury.  </w:t>
      </w:r>
    </w:p>
    <w:p w:rsidR="00A5194D" w:rsidRPr="001405FE" w:rsidRDefault="007C3741" w:rsidP="00564C3C">
      <w:pPr>
        <w:pStyle w:val="Sansinterligne"/>
        <w:rPr>
          <w:rFonts w:ascii="Arial" w:hAnsi="Arial" w:cs="Arial"/>
          <w:szCs w:val="20"/>
        </w:rPr>
      </w:pPr>
      <w:r w:rsidRPr="001405FE">
        <w:rPr>
          <w:rFonts w:ascii="Arial" w:hAnsi="Arial" w:cs="Arial"/>
          <w:szCs w:val="20"/>
        </w:rPr>
        <w:t>Parmi ces</w:t>
      </w:r>
      <w:r w:rsidR="00891699" w:rsidRPr="001405FE">
        <w:rPr>
          <w:rFonts w:ascii="Arial" w:hAnsi="Arial" w:cs="Arial"/>
          <w:szCs w:val="20"/>
        </w:rPr>
        <w:t xml:space="preserve"> </w:t>
      </w:r>
      <w:r w:rsidR="003B7E4F">
        <w:rPr>
          <w:rFonts w:ascii="Arial" w:hAnsi="Arial" w:cs="Arial"/>
          <w:szCs w:val="20"/>
        </w:rPr>
        <w:t>5</w:t>
      </w:r>
      <w:r w:rsidR="00891699" w:rsidRPr="001405FE">
        <w:rPr>
          <w:rFonts w:ascii="Arial" w:hAnsi="Arial" w:cs="Arial"/>
          <w:szCs w:val="20"/>
        </w:rPr>
        <w:t xml:space="preserve"> finalistes, le Jury désigne</w:t>
      </w:r>
      <w:r w:rsidRPr="001405FE">
        <w:rPr>
          <w:rFonts w:ascii="Arial" w:hAnsi="Arial" w:cs="Arial"/>
          <w:szCs w:val="20"/>
        </w:rPr>
        <w:t xml:space="preserve"> le gagnant du « Grand Prix </w:t>
      </w:r>
      <w:proofErr w:type="spellStart"/>
      <w:r w:rsidRPr="001405FE">
        <w:rPr>
          <w:rFonts w:ascii="Arial" w:hAnsi="Arial" w:cs="Arial"/>
          <w:szCs w:val="20"/>
        </w:rPr>
        <w:t>Moovjee</w:t>
      </w:r>
      <w:proofErr w:type="spellEnd"/>
      <w:r w:rsidR="001D1673">
        <w:rPr>
          <w:rFonts w:ascii="Arial" w:hAnsi="Arial" w:cs="Arial"/>
          <w:szCs w:val="20"/>
        </w:rPr>
        <w:t xml:space="preserve"> </w:t>
      </w:r>
      <w:proofErr w:type="spellStart"/>
      <w:r w:rsidR="001D1673">
        <w:rPr>
          <w:rFonts w:ascii="Arial" w:hAnsi="Arial" w:cs="Arial"/>
          <w:szCs w:val="20"/>
        </w:rPr>
        <w:t>Tn</w:t>
      </w:r>
      <w:proofErr w:type="spellEnd"/>
      <w:r w:rsidRPr="001405FE">
        <w:rPr>
          <w:rFonts w:ascii="Arial" w:hAnsi="Arial" w:cs="Arial"/>
          <w:szCs w:val="20"/>
        </w:rPr>
        <w:t xml:space="preserve"> ». </w:t>
      </w:r>
    </w:p>
    <w:p w:rsidR="0088388E" w:rsidRPr="001405FE" w:rsidRDefault="0088388E" w:rsidP="001405FE">
      <w:pPr>
        <w:pStyle w:val="Sansinterligne"/>
        <w:rPr>
          <w:rFonts w:ascii="Arial" w:hAnsi="Arial" w:cs="Arial"/>
          <w:szCs w:val="20"/>
        </w:rPr>
      </w:pPr>
    </w:p>
    <w:p w:rsidR="00A5194D" w:rsidRPr="001405FE" w:rsidRDefault="0088388E" w:rsidP="001405FE">
      <w:pPr>
        <w:pStyle w:val="Sansinterligne"/>
        <w:numPr>
          <w:ilvl w:val="0"/>
          <w:numId w:val="9"/>
        </w:numPr>
        <w:rPr>
          <w:rFonts w:ascii="Arial" w:hAnsi="Arial" w:cs="Arial"/>
          <w:szCs w:val="20"/>
        </w:rPr>
      </w:pPr>
      <w:r w:rsidRPr="001405FE">
        <w:rPr>
          <w:rFonts w:ascii="Arial" w:hAnsi="Arial" w:cs="Arial"/>
          <w:szCs w:val="20"/>
        </w:rPr>
        <w:t xml:space="preserve">Le Prix </w:t>
      </w:r>
      <w:r w:rsidR="001D1673">
        <w:rPr>
          <w:rFonts w:ascii="Arial" w:hAnsi="Arial" w:cs="Arial"/>
          <w:szCs w:val="20"/>
        </w:rPr>
        <w:t>Espoir</w:t>
      </w:r>
      <w:r w:rsidR="007C3741" w:rsidRPr="001405FE">
        <w:rPr>
          <w:rFonts w:ascii="Arial"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w:t>
      </w:r>
      <w:r w:rsidR="003B7E4F">
        <w:rPr>
          <w:rFonts w:ascii="Arial" w:hAnsi="Arial" w:cs="Arial"/>
          <w:szCs w:val="20"/>
        </w:rPr>
        <w:t>5</w:t>
      </w:r>
      <w:r w:rsidRPr="001405FE">
        <w:rPr>
          <w:rFonts w:ascii="Arial" w:hAnsi="Arial" w:cs="Arial"/>
          <w:szCs w:val="20"/>
        </w:rPr>
        <w:t xml:space="preserve"> finalistes retenus par le Comité de présélection </w:t>
      </w:r>
      <w:r w:rsidR="00891699" w:rsidRPr="001405FE">
        <w:rPr>
          <w:rFonts w:ascii="Arial" w:hAnsi="Arial" w:cs="Arial"/>
          <w:szCs w:val="20"/>
        </w:rPr>
        <w:t>effectuent, le</w:t>
      </w:r>
      <w:r w:rsidR="00295697" w:rsidRPr="001405FE">
        <w:rPr>
          <w:rFonts w:ascii="Arial" w:hAnsi="Arial" w:cs="Arial"/>
          <w:szCs w:val="20"/>
        </w:rPr>
        <w:t xml:space="preserve"> </w:t>
      </w:r>
      <w:r w:rsidR="008123D8">
        <w:rPr>
          <w:rFonts w:ascii="Arial" w:hAnsi="Arial" w:cs="Arial"/>
          <w:szCs w:val="20"/>
        </w:rPr>
        <w:t>vendredi</w:t>
      </w:r>
      <w:r w:rsidR="008123D8" w:rsidRPr="008123D8">
        <w:rPr>
          <w:rFonts w:ascii="Arial" w:hAnsi="Arial" w:cs="Arial"/>
          <w:szCs w:val="20"/>
        </w:rPr>
        <w:t xml:space="preserve"> </w:t>
      </w:r>
      <w:r w:rsidR="00123E00">
        <w:rPr>
          <w:rFonts w:ascii="Arial" w:hAnsi="Arial" w:cs="Arial"/>
          <w:szCs w:val="20"/>
        </w:rPr>
        <w:t>30 novem</w:t>
      </w:r>
      <w:r w:rsidR="00123E00" w:rsidRPr="008123D8">
        <w:rPr>
          <w:rFonts w:ascii="Arial" w:hAnsi="Arial" w:cs="Arial"/>
          <w:szCs w:val="20"/>
        </w:rPr>
        <w:t>bre 201</w:t>
      </w:r>
      <w:r w:rsidR="00123E00">
        <w:rPr>
          <w:rFonts w:ascii="Arial" w:hAnsi="Arial" w:cs="Arial"/>
          <w:szCs w:val="20"/>
        </w:rPr>
        <w:t>8</w:t>
      </w:r>
      <w:r w:rsidRPr="001405FE">
        <w:rPr>
          <w:rFonts w:ascii="Arial" w:hAnsi="Arial" w:cs="Arial"/>
          <w:szCs w:val="20"/>
        </w:rPr>
        <w:t xml:space="preserve">, une présentation orale devant le Jury.  </w:t>
      </w:r>
    </w:p>
    <w:p w:rsidR="00A5194D" w:rsidRDefault="007C3741" w:rsidP="001405FE">
      <w:pPr>
        <w:pStyle w:val="Sansinterligne"/>
        <w:rPr>
          <w:rFonts w:ascii="Arial" w:hAnsi="Arial" w:cs="Arial"/>
          <w:szCs w:val="20"/>
        </w:rPr>
      </w:pPr>
      <w:r w:rsidRPr="001405FE">
        <w:rPr>
          <w:rFonts w:ascii="Arial" w:hAnsi="Arial" w:cs="Arial"/>
          <w:szCs w:val="20"/>
        </w:rPr>
        <w:t xml:space="preserve">Parmi ces </w:t>
      </w:r>
      <w:r w:rsidR="003B7E4F">
        <w:rPr>
          <w:rFonts w:ascii="Arial" w:hAnsi="Arial" w:cs="Arial"/>
          <w:szCs w:val="20"/>
        </w:rPr>
        <w:t xml:space="preserve">5 </w:t>
      </w:r>
      <w:r w:rsidRPr="001405FE">
        <w:rPr>
          <w:rFonts w:ascii="Arial" w:hAnsi="Arial" w:cs="Arial"/>
          <w:szCs w:val="20"/>
        </w:rPr>
        <w:t xml:space="preserve">finalistes, le Jury désigne le gagnant du « Prix </w:t>
      </w:r>
      <w:r w:rsidR="001D1673">
        <w:rPr>
          <w:rFonts w:ascii="Arial" w:hAnsi="Arial" w:cs="Arial"/>
          <w:szCs w:val="20"/>
        </w:rPr>
        <w:t>Espoir</w:t>
      </w:r>
      <w:r w:rsidRPr="001405FE">
        <w:rPr>
          <w:rFonts w:ascii="Arial" w:hAnsi="Arial" w:cs="Arial"/>
          <w:szCs w:val="20"/>
        </w:rPr>
        <w:t xml:space="preserve"> ». </w:t>
      </w:r>
    </w:p>
    <w:p w:rsidR="00123E00" w:rsidRDefault="00123E00" w:rsidP="001405FE">
      <w:pPr>
        <w:pStyle w:val="Sansinterligne"/>
        <w:rPr>
          <w:rFonts w:ascii="Arial" w:hAnsi="Arial" w:cs="Arial"/>
          <w:szCs w:val="20"/>
        </w:rPr>
      </w:pPr>
    </w:p>
    <w:p w:rsidR="00123E00" w:rsidRPr="001405FE" w:rsidRDefault="00123E00" w:rsidP="00123E00">
      <w:pPr>
        <w:pStyle w:val="Sansinterligne"/>
        <w:numPr>
          <w:ilvl w:val="0"/>
          <w:numId w:val="9"/>
        </w:numPr>
        <w:rPr>
          <w:rFonts w:ascii="Arial" w:hAnsi="Arial" w:cs="Arial"/>
          <w:szCs w:val="20"/>
        </w:rPr>
      </w:pPr>
      <w:r w:rsidRPr="001405FE">
        <w:rPr>
          <w:rFonts w:ascii="Arial" w:hAnsi="Arial" w:cs="Arial"/>
          <w:szCs w:val="20"/>
        </w:rPr>
        <w:t xml:space="preserve">Le Prix </w:t>
      </w:r>
      <w:r>
        <w:rPr>
          <w:rFonts w:ascii="Arial" w:hAnsi="Arial" w:cs="Arial"/>
          <w:szCs w:val="20"/>
        </w:rPr>
        <w:t>Etudiant Entrepreneur</w:t>
      </w:r>
      <w:r w:rsidRPr="001405FE">
        <w:rPr>
          <w:rFonts w:ascii="Arial" w:hAnsi="Arial" w:cs="Arial"/>
          <w:szCs w:val="20"/>
        </w:rPr>
        <w:t xml:space="preserve"> </w:t>
      </w:r>
    </w:p>
    <w:p w:rsidR="00123E00" w:rsidRPr="001405FE" w:rsidRDefault="00123E00" w:rsidP="00123E00">
      <w:pPr>
        <w:pStyle w:val="Sansinterligne"/>
        <w:rPr>
          <w:rFonts w:ascii="Arial" w:hAnsi="Arial" w:cs="Arial"/>
          <w:szCs w:val="20"/>
        </w:rPr>
      </w:pPr>
      <w:r w:rsidRPr="001405FE">
        <w:rPr>
          <w:rFonts w:ascii="Arial" w:hAnsi="Arial" w:cs="Arial"/>
          <w:szCs w:val="20"/>
        </w:rPr>
        <w:t xml:space="preserve">Les </w:t>
      </w:r>
      <w:r>
        <w:rPr>
          <w:rFonts w:ascii="Arial" w:hAnsi="Arial" w:cs="Arial"/>
          <w:szCs w:val="20"/>
        </w:rPr>
        <w:t>5</w:t>
      </w:r>
      <w:r w:rsidRPr="001405FE">
        <w:rPr>
          <w:rFonts w:ascii="Arial" w:hAnsi="Arial" w:cs="Arial"/>
          <w:szCs w:val="20"/>
        </w:rPr>
        <w:t xml:space="preserve"> finalistes retenus par le Comité de présélection effectuent, le </w:t>
      </w:r>
      <w:r>
        <w:rPr>
          <w:rFonts w:ascii="Arial" w:hAnsi="Arial" w:cs="Arial"/>
          <w:szCs w:val="20"/>
        </w:rPr>
        <w:t>vendredi</w:t>
      </w:r>
      <w:r w:rsidRPr="008123D8">
        <w:rPr>
          <w:rFonts w:ascii="Arial" w:hAnsi="Arial" w:cs="Arial"/>
          <w:szCs w:val="20"/>
        </w:rPr>
        <w:t xml:space="preserve"> </w:t>
      </w:r>
      <w:r>
        <w:rPr>
          <w:rFonts w:ascii="Arial" w:hAnsi="Arial" w:cs="Arial"/>
          <w:szCs w:val="20"/>
        </w:rPr>
        <w:t>30 novem</w:t>
      </w:r>
      <w:r w:rsidRPr="008123D8">
        <w:rPr>
          <w:rFonts w:ascii="Arial" w:hAnsi="Arial" w:cs="Arial"/>
          <w:szCs w:val="20"/>
        </w:rPr>
        <w:t>bre 201</w:t>
      </w:r>
      <w:r>
        <w:rPr>
          <w:rFonts w:ascii="Arial" w:hAnsi="Arial" w:cs="Arial"/>
          <w:szCs w:val="20"/>
        </w:rPr>
        <w:t>8</w:t>
      </w:r>
      <w:r w:rsidRPr="001405FE">
        <w:rPr>
          <w:rFonts w:ascii="Arial" w:hAnsi="Arial" w:cs="Arial"/>
          <w:szCs w:val="20"/>
        </w:rPr>
        <w:t xml:space="preserve">, une présentation orale devant le Jury.  </w:t>
      </w:r>
    </w:p>
    <w:p w:rsidR="00123E00" w:rsidRDefault="00123E00" w:rsidP="00123E00">
      <w:pPr>
        <w:pStyle w:val="Sansinterligne"/>
        <w:rPr>
          <w:rFonts w:ascii="Arial" w:hAnsi="Arial" w:cs="Arial"/>
          <w:szCs w:val="20"/>
        </w:rPr>
      </w:pPr>
      <w:r w:rsidRPr="001405FE">
        <w:rPr>
          <w:rFonts w:ascii="Arial" w:hAnsi="Arial" w:cs="Arial"/>
          <w:szCs w:val="20"/>
        </w:rPr>
        <w:t xml:space="preserve">Parmi ces </w:t>
      </w:r>
      <w:r>
        <w:rPr>
          <w:rFonts w:ascii="Arial" w:hAnsi="Arial" w:cs="Arial"/>
          <w:szCs w:val="20"/>
        </w:rPr>
        <w:t xml:space="preserve">5 </w:t>
      </w:r>
      <w:r w:rsidRPr="001405FE">
        <w:rPr>
          <w:rFonts w:ascii="Arial" w:hAnsi="Arial" w:cs="Arial"/>
          <w:szCs w:val="20"/>
        </w:rPr>
        <w:t xml:space="preserve">finalistes, le Jury désigne le gagnant du « Prix </w:t>
      </w:r>
      <w:r w:rsidR="002A14A1">
        <w:rPr>
          <w:rFonts w:ascii="Arial" w:hAnsi="Arial" w:cs="Arial"/>
          <w:szCs w:val="20"/>
        </w:rPr>
        <w:t>Etudiant Entrepreneur</w:t>
      </w:r>
      <w:r w:rsidRPr="001405FE">
        <w:rPr>
          <w:rFonts w:ascii="Arial" w:hAnsi="Arial" w:cs="Arial"/>
          <w:szCs w:val="20"/>
        </w:rPr>
        <w:t xml:space="preserve"> ». </w:t>
      </w:r>
    </w:p>
    <w:p w:rsidR="00123E00" w:rsidRPr="001405FE" w:rsidRDefault="00123E00" w:rsidP="001405FE">
      <w:pPr>
        <w:pStyle w:val="Sansinterligne"/>
        <w:rPr>
          <w:rFonts w:ascii="Arial" w:hAnsi="Arial" w:cs="Arial"/>
          <w:szCs w:val="20"/>
        </w:rPr>
      </w:pPr>
    </w:p>
    <w:p w:rsidR="00D16193" w:rsidRPr="001405FE" w:rsidRDefault="00D16193" w:rsidP="001405FE">
      <w:pPr>
        <w:pStyle w:val="Sansinterligne"/>
        <w:rPr>
          <w:rFonts w:ascii="Arial" w:hAnsi="Arial" w:cs="Arial"/>
          <w:szCs w:val="20"/>
          <w:u w:val="single" w:color="000000"/>
        </w:rPr>
      </w:pPr>
    </w:p>
    <w:p w:rsidR="00A5194D" w:rsidRPr="00D35A0C" w:rsidRDefault="001A2532" w:rsidP="00564C3C">
      <w:pPr>
        <w:pStyle w:val="Titre2"/>
      </w:pPr>
      <w:r w:rsidRPr="00D35A0C">
        <w:t xml:space="preserve">ARTICLE </w:t>
      </w:r>
      <w:r w:rsidR="00564C3C">
        <w:t>10</w:t>
      </w:r>
      <w:r w:rsidRPr="00D35A0C">
        <w:t>.</w:t>
      </w:r>
      <w:r w:rsidR="0088388E" w:rsidRPr="00D35A0C">
        <w:t>2</w:t>
      </w:r>
      <w:r w:rsidR="00EB243E" w:rsidRPr="00D35A0C">
        <w:t xml:space="preserve"> : </w:t>
      </w:r>
      <w:r w:rsidR="007C3741" w:rsidRPr="00D35A0C">
        <w:t xml:space="preserve">La nomination du lauréat du Prix du Public </w:t>
      </w:r>
    </w:p>
    <w:p w:rsidR="002A14A1" w:rsidRDefault="002A14A1" w:rsidP="001405FE">
      <w:pPr>
        <w:pStyle w:val="Sansinterligne"/>
        <w:rPr>
          <w:rFonts w:ascii="Arial" w:hAnsi="Arial" w:cs="Arial"/>
          <w:szCs w:val="20"/>
        </w:rPr>
      </w:pPr>
      <w:r>
        <w:rPr>
          <w:rFonts w:ascii="Arial" w:hAnsi="Arial" w:cs="Arial"/>
          <w:szCs w:val="20"/>
        </w:rPr>
        <w:t xml:space="preserve">Le candidat ayant obtenu le plus de votes sera désigné lauréat du Prix du Public. </w:t>
      </w:r>
    </w:p>
    <w:p w:rsidR="00A5194D" w:rsidRPr="001405FE" w:rsidRDefault="002A14A1" w:rsidP="001405FE">
      <w:pPr>
        <w:pStyle w:val="Sansinterligne"/>
        <w:rPr>
          <w:rFonts w:ascii="Arial" w:hAnsi="Arial" w:cs="Arial"/>
          <w:szCs w:val="20"/>
        </w:rPr>
      </w:pPr>
      <w:r>
        <w:rPr>
          <w:rFonts w:ascii="Arial" w:hAnsi="Arial" w:cs="Arial"/>
          <w:szCs w:val="20"/>
        </w:rPr>
        <w:t>En cas d’égalité,</w:t>
      </w:r>
      <w:r w:rsidR="007C3741" w:rsidRPr="001405FE">
        <w:rPr>
          <w:rFonts w:ascii="Arial" w:hAnsi="Arial" w:cs="Arial"/>
          <w:szCs w:val="20"/>
        </w:rPr>
        <w:t xml:space="preserve"> une présentation orale </w:t>
      </w:r>
      <w:r>
        <w:rPr>
          <w:rFonts w:ascii="Arial" w:hAnsi="Arial" w:cs="Arial"/>
          <w:szCs w:val="20"/>
        </w:rPr>
        <w:t xml:space="preserve">sera effectuée </w:t>
      </w:r>
      <w:r w:rsidR="007C3741" w:rsidRPr="001405FE">
        <w:rPr>
          <w:rFonts w:ascii="Arial" w:hAnsi="Arial" w:cs="Arial"/>
          <w:szCs w:val="20"/>
        </w:rPr>
        <w:t xml:space="preserve">devant le Jury dédié qui jugera de la pertinence du plan </w:t>
      </w:r>
      <w:r w:rsidR="00EB243E" w:rsidRPr="001405FE">
        <w:rPr>
          <w:rFonts w:ascii="Arial" w:hAnsi="Arial" w:cs="Arial"/>
          <w:szCs w:val="20"/>
        </w:rPr>
        <w:t>d’actions déployé par les</w:t>
      </w:r>
      <w:r w:rsidR="007C3741" w:rsidRPr="001405FE">
        <w:rPr>
          <w:rFonts w:ascii="Arial" w:hAnsi="Arial" w:cs="Arial"/>
          <w:szCs w:val="20"/>
        </w:rPr>
        <w:t xml:space="preserve"> candidats pour obtenir ces votes.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Parmi ces</w:t>
      </w:r>
      <w:r w:rsidR="00891699" w:rsidRPr="001405FE">
        <w:rPr>
          <w:rFonts w:ascii="Arial" w:hAnsi="Arial" w:cs="Arial"/>
          <w:szCs w:val="20"/>
        </w:rPr>
        <w:t xml:space="preserve"> </w:t>
      </w:r>
      <w:r w:rsidR="002A14A1">
        <w:rPr>
          <w:rFonts w:ascii="Arial" w:hAnsi="Arial" w:cs="Arial"/>
          <w:szCs w:val="20"/>
        </w:rPr>
        <w:t>candidats</w:t>
      </w:r>
      <w:r w:rsidR="00891699" w:rsidRPr="001405FE">
        <w:rPr>
          <w:rFonts w:ascii="Arial" w:hAnsi="Arial" w:cs="Arial"/>
          <w:szCs w:val="20"/>
        </w:rPr>
        <w:t>, ce Jury désigne</w:t>
      </w:r>
      <w:r w:rsidRPr="001405FE">
        <w:rPr>
          <w:rFonts w:ascii="Arial" w:hAnsi="Arial" w:cs="Arial"/>
          <w:szCs w:val="20"/>
        </w:rPr>
        <w:t xml:space="preserve"> le gagnant du « Prix du Public</w:t>
      </w:r>
      <w:r w:rsidR="004C1E49">
        <w:rPr>
          <w:rFonts w:ascii="Arial" w:hAnsi="Arial" w:cs="Arial"/>
          <w:szCs w:val="20"/>
        </w:rPr>
        <w:t xml:space="preserve"> </w:t>
      </w:r>
      <w:r w:rsidRPr="001405FE">
        <w:rPr>
          <w:rFonts w:ascii="Arial" w:hAnsi="Arial" w:cs="Arial"/>
          <w:szCs w:val="20"/>
        </w:rPr>
        <w:t xml:space="preserve">». </w:t>
      </w:r>
    </w:p>
    <w:p w:rsidR="006E558A" w:rsidRPr="001405FE" w:rsidRDefault="006E558A" w:rsidP="001405FE">
      <w:pPr>
        <w:pStyle w:val="Sansinterligne"/>
        <w:rPr>
          <w:rFonts w:ascii="Arial" w:hAnsi="Arial" w:cs="Arial"/>
          <w:szCs w:val="20"/>
        </w:rPr>
      </w:pPr>
    </w:p>
    <w:p w:rsidR="0088388E" w:rsidRDefault="007C3741" w:rsidP="001405FE">
      <w:pPr>
        <w:pStyle w:val="Sansinterligne"/>
        <w:rPr>
          <w:rFonts w:ascii="Arial" w:hAnsi="Arial" w:cs="Arial"/>
          <w:szCs w:val="20"/>
        </w:rPr>
      </w:pPr>
      <w:r w:rsidRPr="001405FE">
        <w:rPr>
          <w:rFonts w:ascii="Arial" w:hAnsi="Arial" w:cs="Arial"/>
          <w:szCs w:val="20"/>
        </w:rPr>
        <w:t>Si le lauréat du Prix du Public est lauréat d’un des deux autres prix cité précédemment, le Prix du Public récompensera le candidat arrivé en seconde position</w:t>
      </w:r>
      <w:r w:rsidR="002A14A1">
        <w:rPr>
          <w:rFonts w:ascii="Arial" w:hAnsi="Arial" w:cs="Arial"/>
          <w:szCs w:val="20"/>
        </w:rPr>
        <w:t xml:space="preserve">. </w:t>
      </w:r>
    </w:p>
    <w:p w:rsidR="002A14A1" w:rsidRPr="001405FE" w:rsidRDefault="002A14A1" w:rsidP="001405FE">
      <w:pPr>
        <w:pStyle w:val="Sansinterligne"/>
        <w:rPr>
          <w:rFonts w:ascii="Arial" w:hAnsi="Arial" w:cs="Arial"/>
          <w:szCs w:val="20"/>
          <w:u w:val="single" w:color="000000"/>
        </w:rPr>
      </w:pPr>
    </w:p>
    <w:p w:rsidR="00A5194D" w:rsidRPr="00D35A0C" w:rsidRDefault="00EB243E" w:rsidP="00564C3C">
      <w:pPr>
        <w:pStyle w:val="Titre2"/>
      </w:pPr>
      <w:r w:rsidRPr="00D35A0C">
        <w:t xml:space="preserve">ARTICLE </w:t>
      </w:r>
      <w:r w:rsidR="00564C3C">
        <w:t>10</w:t>
      </w:r>
      <w:r w:rsidRPr="00D35A0C">
        <w:t>.</w:t>
      </w:r>
      <w:r w:rsidR="00564C3C">
        <w:t>3</w:t>
      </w:r>
      <w:r w:rsidR="007C3741" w:rsidRPr="00D35A0C">
        <w:t xml:space="preserve"> L’annonce des lauréats </w:t>
      </w:r>
    </w:p>
    <w:p w:rsidR="00A5194D" w:rsidRPr="001405FE" w:rsidRDefault="007C3741" w:rsidP="001405FE">
      <w:pPr>
        <w:pStyle w:val="Sansinterligne"/>
        <w:rPr>
          <w:rFonts w:ascii="Arial" w:hAnsi="Arial" w:cs="Arial"/>
          <w:szCs w:val="20"/>
        </w:rPr>
      </w:pPr>
      <w:r w:rsidRPr="001405FE">
        <w:rPr>
          <w:rFonts w:ascii="Arial" w:hAnsi="Arial" w:cs="Arial"/>
          <w:szCs w:val="20"/>
        </w:rPr>
        <w:t>L’annonce des lauréats de</w:t>
      </w:r>
      <w:r w:rsidR="00295697" w:rsidRPr="001405FE">
        <w:rPr>
          <w:rFonts w:ascii="Arial" w:hAnsi="Arial" w:cs="Arial"/>
          <w:szCs w:val="20"/>
        </w:rPr>
        <w:t xml:space="preserve">s Prix </w:t>
      </w:r>
      <w:r w:rsidR="0040097E" w:rsidRPr="001405FE">
        <w:rPr>
          <w:rFonts w:ascii="Arial" w:hAnsi="Arial" w:cs="Arial"/>
          <w:szCs w:val="20"/>
        </w:rPr>
        <w:t>se fait</w:t>
      </w:r>
      <w:r w:rsidRPr="001405FE">
        <w:rPr>
          <w:rFonts w:ascii="Arial" w:hAnsi="Arial" w:cs="Arial"/>
          <w:szCs w:val="20"/>
        </w:rPr>
        <w:t xml:space="preserve"> lors de la soirée de remise des Prix, </w:t>
      </w:r>
      <w:r w:rsidR="0040097E" w:rsidRPr="001405FE">
        <w:rPr>
          <w:rFonts w:ascii="Arial" w:hAnsi="Arial" w:cs="Arial"/>
          <w:szCs w:val="20"/>
        </w:rPr>
        <w:t>qui se tiendra</w:t>
      </w:r>
      <w:r w:rsidR="002202C1">
        <w:rPr>
          <w:rFonts w:ascii="Arial" w:hAnsi="Arial" w:cs="Arial"/>
          <w:szCs w:val="20"/>
        </w:rPr>
        <w:t xml:space="preserve">, </w:t>
      </w:r>
      <w:r w:rsidR="003D7BAE" w:rsidRPr="002202C1">
        <w:rPr>
          <w:rFonts w:ascii="Arial" w:hAnsi="Arial" w:cs="Arial"/>
          <w:szCs w:val="20"/>
          <w:u w:val="single"/>
        </w:rPr>
        <w:t xml:space="preserve">le </w:t>
      </w:r>
      <w:r w:rsidR="009652F6">
        <w:rPr>
          <w:rFonts w:ascii="Arial" w:hAnsi="Arial" w:cs="Arial"/>
          <w:szCs w:val="20"/>
          <w:u w:val="single"/>
        </w:rPr>
        <w:t xml:space="preserve">jeudi </w:t>
      </w:r>
      <w:r w:rsidR="002A14A1">
        <w:rPr>
          <w:rFonts w:ascii="Arial" w:hAnsi="Arial" w:cs="Arial"/>
          <w:szCs w:val="20"/>
          <w:u w:val="single"/>
        </w:rPr>
        <w:t>6</w:t>
      </w:r>
      <w:r w:rsidR="00EB243E" w:rsidRPr="002202C1">
        <w:rPr>
          <w:rFonts w:ascii="Arial" w:hAnsi="Arial" w:cs="Arial"/>
          <w:szCs w:val="20"/>
          <w:u w:val="single"/>
        </w:rPr>
        <w:t xml:space="preserve"> </w:t>
      </w:r>
      <w:r w:rsidR="001D1673">
        <w:rPr>
          <w:rFonts w:ascii="Arial" w:hAnsi="Arial" w:cs="Arial"/>
          <w:szCs w:val="20"/>
          <w:u w:val="single"/>
        </w:rPr>
        <w:t>décembre</w:t>
      </w:r>
      <w:r w:rsidR="003D7BAE" w:rsidRPr="002202C1">
        <w:rPr>
          <w:rFonts w:ascii="Arial" w:hAnsi="Arial" w:cs="Arial"/>
          <w:szCs w:val="20"/>
          <w:u w:val="single"/>
        </w:rPr>
        <w:t xml:space="preserve"> </w:t>
      </w:r>
      <w:r w:rsidR="00521427" w:rsidRPr="002202C1">
        <w:rPr>
          <w:rFonts w:ascii="Arial" w:hAnsi="Arial" w:cs="Arial"/>
          <w:szCs w:val="20"/>
          <w:u w:val="single"/>
        </w:rPr>
        <w:t>201</w:t>
      </w:r>
      <w:r w:rsidR="00943743">
        <w:rPr>
          <w:rFonts w:ascii="Arial" w:hAnsi="Arial" w:cs="Arial"/>
          <w:szCs w:val="20"/>
          <w:u w:val="single"/>
        </w:rPr>
        <w:t>8</w:t>
      </w:r>
      <w:r w:rsidR="0040097E" w:rsidRPr="001405FE">
        <w:rPr>
          <w:rFonts w:ascii="Arial" w:hAnsi="Arial" w:cs="Arial"/>
          <w:szCs w:val="20"/>
        </w:rPr>
        <w:t>. T</w:t>
      </w:r>
      <w:r w:rsidRPr="001405FE">
        <w:rPr>
          <w:rFonts w:ascii="Arial" w:hAnsi="Arial" w:cs="Arial"/>
          <w:szCs w:val="20"/>
        </w:rPr>
        <w:t xml:space="preserve">ous les candidats sont invités à </w:t>
      </w:r>
      <w:r w:rsidR="0040097E" w:rsidRPr="001405FE">
        <w:rPr>
          <w:rFonts w:ascii="Arial" w:hAnsi="Arial" w:cs="Arial"/>
          <w:szCs w:val="20"/>
        </w:rPr>
        <w:t xml:space="preserve">y </w:t>
      </w:r>
      <w:r w:rsidRPr="001405FE">
        <w:rPr>
          <w:rFonts w:ascii="Arial" w:hAnsi="Arial" w:cs="Arial"/>
          <w:szCs w:val="20"/>
        </w:rPr>
        <w:t xml:space="preserve">participer. </w:t>
      </w:r>
      <w:r w:rsidR="002202C1">
        <w:rPr>
          <w:rFonts w:ascii="Arial" w:hAnsi="Arial" w:cs="Arial"/>
          <w:szCs w:val="20"/>
        </w:rPr>
        <w:t>Nous vous invitons à réserver cette date dans vos agendas.</w:t>
      </w:r>
    </w:p>
    <w:p w:rsidR="006E558A" w:rsidRPr="001405FE" w:rsidRDefault="006E558A" w:rsidP="001405FE">
      <w:pPr>
        <w:pStyle w:val="Sansinterligne"/>
        <w:rPr>
          <w:rFonts w:ascii="Arial" w:hAnsi="Arial" w:cs="Arial"/>
          <w:szCs w:val="20"/>
        </w:rPr>
      </w:pPr>
    </w:p>
    <w:p w:rsidR="00F74DC8" w:rsidRDefault="007C3741" w:rsidP="001405FE">
      <w:pPr>
        <w:pStyle w:val="Sansinterligne"/>
        <w:rPr>
          <w:rFonts w:ascii="Arial" w:hAnsi="Arial" w:cs="Arial"/>
          <w:szCs w:val="20"/>
        </w:rPr>
      </w:pPr>
      <w:r w:rsidRPr="001405FE">
        <w:rPr>
          <w:rFonts w:ascii="Arial" w:hAnsi="Arial" w:cs="Arial"/>
          <w:szCs w:val="20"/>
        </w:rPr>
        <w:t xml:space="preserve">Les lauréats n’étant pas informés de leur nomination avant la remise des Prix, nous recommandons fortement à tous les finalistes d’être présents à la remise des Prix. </w:t>
      </w:r>
    </w:p>
    <w:p w:rsidR="001405FE" w:rsidRPr="001405FE" w:rsidRDefault="001405FE" w:rsidP="001405FE">
      <w:pPr>
        <w:pStyle w:val="Sansinterligne"/>
        <w:rPr>
          <w:rFonts w:ascii="Arial" w:hAnsi="Arial" w:cs="Arial"/>
          <w:szCs w:val="20"/>
        </w:rPr>
      </w:pPr>
    </w:p>
    <w:p w:rsidR="00A5194D" w:rsidRPr="00EE7C29" w:rsidRDefault="007C3741" w:rsidP="00564C3C">
      <w:pPr>
        <w:pStyle w:val="Titre1"/>
        <w:rPr>
          <w:color w:val="FF0000"/>
        </w:rPr>
      </w:pPr>
      <w:r w:rsidRPr="00EE7C29">
        <w:rPr>
          <w:color w:val="FF0000"/>
        </w:rPr>
        <w:t>ARTICLE 1</w:t>
      </w:r>
      <w:r w:rsidR="00564C3C" w:rsidRPr="00EE7C29">
        <w:rPr>
          <w:color w:val="FF0000"/>
        </w:rPr>
        <w:t>1</w:t>
      </w:r>
      <w:r w:rsidRPr="00EE7C29">
        <w:rPr>
          <w:color w:val="FF0000"/>
        </w:rPr>
        <w:t xml:space="preserve"> : DOTATIONS  </w:t>
      </w:r>
    </w:p>
    <w:p w:rsidR="0088388E" w:rsidRPr="00953159" w:rsidRDefault="0088388E" w:rsidP="001405FE">
      <w:pPr>
        <w:pStyle w:val="Sansinterligne"/>
        <w:rPr>
          <w:rFonts w:ascii="Arial" w:hAnsi="Arial" w:cs="Arial"/>
          <w:b/>
          <w:szCs w:val="20"/>
        </w:rPr>
      </w:pPr>
    </w:p>
    <w:p w:rsidR="006872E7" w:rsidRPr="00953159" w:rsidRDefault="007C3741" w:rsidP="001405FE">
      <w:pPr>
        <w:pStyle w:val="Sansinterligne"/>
        <w:numPr>
          <w:ilvl w:val="0"/>
          <w:numId w:val="9"/>
        </w:numPr>
        <w:rPr>
          <w:rFonts w:ascii="Arial" w:hAnsi="Arial" w:cs="Arial"/>
          <w:b/>
          <w:szCs w:val="20"/>
        </w:rPr>
      </w:pPr>
      <w:r w:rsidRPr="00953159">
        <w:rPr>
          <w:rFonts w:ascii="Arial" w:hAnsi="Arial" w:cs="Arial"/>
          <w:b/>
          <w:szCs w:val="20"/>
        </w:rPr>
        <w:t xml:space="preserve">Le </w:t>
      </w:r>
      <w:r w:rsidR="0040097E" w:rsidRPr="00953159">
        <w:rPr>
          <w:rFonts w:ascii="Arial" w:hAnsi="Arial" w:cs="Arial"/>
          <w:b/>
          <w:szCs w:val="20"/>
        </w:rPr>
        <w:t xml:space="preserve">Grand </w:t>
      </w:r>
      <w:r w:rsidRPr="00953159">
        <w:rPr>
          <w:rFonts w:ascii="Arial" w:hAnsi="Arial" w:cs="Arial"/>
          <w:b/>
          <w:szCs w:val="20"/>
        </w:rPr>
        <w:t xml:space="preserve">Prix </w:t>
      </w:r>
      <w:proofErr w:type="spellStart"/>
      <w:r w:rsidR="0040097E" w:rsidRPr="00953159">
        <w:rPr>
          <w:rFonts w:ascii="Arial" w:hAnsi="Arial" w:cs="Arial"/>
          <w:b/>
          <w:szCs w:val="20"/>
        </w:rPr>
        <w:t>Moovjee</w:t>
      </w:r>
      <w:proofErr w:type="spellEnd"/>
      <w:r w:rsidRPr="00953159">
        <w:rPr>
          <w:rFonts w:ascii="Arial" w:hAnsi="Arial" w:cs="Arial"/>
          <w:b/>
          <w:szCs w:val="20"/>
        </w:rPr>
        <w:t xml:space="preserve"> </w:t>
      </w:r>
      <w:proofErr w:type="spellStart"/>
      <w:r w:rsidR="001D1673" w:rsidRPr="00953159">
        <w:rPr>
          <w:rFonts w:ascii="Arial" w:hAnsi="Arial" w:cs="Arial"/>
          <w:b/>
          <w:szCs w:val="20"/>
        </w:rPr>
        <w:t>Tn</w:t>
      </w:r>
      <w:proofErr w:type="spellEnd"/>
      <w:r w:rsidRPr="00953159">
        <w:rPr>
          <w:rFonts w:ascii="Arial" w:hAnsi="Arial" w:cs="Arial"/>
          <w:b/>
          <w:szCs w:val="20"/>
        </w:rPr>
        <w:t xml:space="preserve">: </w:t>
      </w:r>
      <w:r w:rsidR="006872E7" w:rsidRPr="00953159">
        <w:rPr>
          <w:rFonts w:ascii="Arial" w:hAnsi="Arial" w:cs="Arial"/>
          <w:b/>
          <w:szCs w:val="20"/>
        </w:rPr>
        <w:t xml:space="preserve"> </w:t>
      </w:r>
    </w:p>
    <w:p w:rsidR="00457FC5" w:rsidRDefault="001D1673" w:rsidP="006872E7">
      <w:pPr>
        <w:pStyle w:val="Sansinterligne"/>
        <w:numPr>
          <w:ilvl w:val="1"/>
          <w:numId w:val="9"/>
        </w:numPr>
        <w:ind w:left="0" w:firstLine="1065"/>
        <w:rPr>
          <w:rFonts w:ascii="Arial" w:hAnsi="Arial" w:cs="Arial"/>
          <w:szCs w:val="20"/>
        </w:rPr>
      </w:pPr>
      <w:r w:rsidRPr="00457FC5">
        <w:rPr>
          <w:rFonts w:ascii="Arial" w:hAnsi="Arial" w:cs="Arial"/>
          <w:szCs w:val="20"/>
        </w:rPr>
        <w:t xml:space="preserve">Voyage </w:t>
      </w:r>
      <w:r w:rsidR="003569A4" w:rsidRPr="00457FC5">
        <w:rPr>
          <w:rFonts w:ascii="Arial" w:hAnsi="Arial" w:cs="Arial"/>
          <w:szCs w:val="20"/>
        </w:rPr>
        <w:t>dans le cadre du</w:t>
      </w:r>
      <w:r w:rsidRPr="00457FC5">
        <w:rPr>
          <w:rFonts w:ascii="Arial" w:hAnsi="Arial" w:cs="Arial"/>
          <w:szCs w:val="20"/>
        </w:rPr>
        <w:t xml:space="preserve"> </w:t>
      </w:r>
      <w:r w:rsidR="00457FC5" w:rsidRPr="00457FC5">
        <w:rPr>
          <w:rFonts w:ascii="Arial" w:hAnsi="Arial" w:cs="Arial"/>
          <w:szCs w:val="20"/>
        </w:rPr>
        <w:t>Salon de l’Entrepreneur à Paris</w:t>
      </w:r>
      <w:r w:rsidRPr="00457FC5">
        <w:rPr>
          <w:rFonts w:ascii="Arial" w:hAnsi="Arial" w:cs="Arial"/>
          <w:szCs w:val="20"/>
        </w:rPr>
        <w:t xml:space="preserve"> pris en charge par </w:t>
      </w:r>
      <w:r w:rsidR="00457FC5" w:rsidRPr="00457FC5">
        <w:rPr>
          <w:rFonts w:ascii="Arial" w:hAnsi="Arial" w:cs="Arial"/>
          <w:szCs w:val="20"/>
        </w:rPr>
        <w:t xml:space="preserve">l’IFT : vol + séjour + </w:t>
      </w:r>
      <w:r w:rsidR="006872E7">
        <w:rPr>
          <w:rFonts w:ascii="Arial" w:hAnsi="Arial" w:cs="Arial"/>
          <w:szCs w:val="20"/>
        </w:rPr>
        <w:t xml:space="preserve">per diem + </w:t>
      </w:r>
      <w:r w:rsidR="00457FC5" w:rsidRPr="00457FC5">
        <w:rPr>
          <w:rFonts w:ascii="Arial" w:hAnsi="Arial" w:cs="Arial"/>
          <w:szCs w:val="20"/>
        </w:rPr>
        <w:t xml:space="preserve">entrée au salon </w:t>
      </w:r>
      <w:r w:rsidR="003569A4" w:rsidRPr="00457FC5">
        <w:rPr>
          <w:rFonts w:ascii="Arial" w:hAnsi="Arial" w:cs="Arial"/>
          <w:szCs w:val="20"/>
        </w:rPr>
        <w:t xml:space="preserve">(valeur estimée à </w:t>
      </w:r>
      <w:r w:rsidR="006872E7">
        <w:rPr>
          <w:rFonts w:ascii="Arial" w:hAnsi="Arial" w:cs="Arial"/>
          <w:szCs w:val="20"/>
        </w:rPr>
        <w:t>1700</w:t>
      </w:r>
      <w:r w:rsidR="003569A4" w:rsidRPr="00457FC5">
        <w:rPr>
          <w:rFonts w:ascii="Arial" w:hAnsi="Arial" w:cs="Arial"/>
          <w:szCs w:val="20"/>
        </w:rPr>
        <w:t>dt)</w:t>
      </w:r>
      <w:r w:rsidRPr="00457FC5">
        <w:rPr>
          <w:rFonts w:ascii="Arial" w:hAnsi="Arial" w:cs="Arial"/>
          <w:szCs w:val="20"/>
        </w:rPr>
        <w:t xml:space="preserve"> </w:t>
      </w:r>
    </w:p>
    <w:p w:rsidR="00457FC5" w:rsidRDefault="00457FC5" w:rsidP="006872E7">
      <w:pPr>
        <w:pStyle w:val="Sansinterligne"/>
        <w:numPr>
          <w:ilvl w:val="1"/>
          <w:numId w:val="9"/>
        </w:numPr>
        <w:rPr>
          <w:rFonts w:ascii="Arial" w:hAnsi="Arial" w:cs="Arial"/>
          <w:szCs w:val="20"/>
        </w:rPr>
      </w:pPr>
      <w:r>
        <w:rPr>
          <w:rFonts w:ascii="Arial" w:hAnsi="Arial" w:cs="Arial"/>
          <w:szCs w:val="20"/>
        </w:rPr>
        <w:t xml:space="preserve">Accompagnement </w:t>
      </w:r>
      <w:proofErr w:type="spellStart"/>
      <w:r>
        <w:rPr>
          <w:rFonts w:ascii="Arial" w:hAnsi="Arial" w:cs="Arial"/>
          <w:szCs w:val="20"/>
        </w:rPr>
        <w:t>Moovjee</w:t>
      </w:r>
      <w:proofErr w:type="spellEnd"/>
      <w:r w:rsidR="006872E7">
        <w:rPr>
          <w:rFonts w:ascii="Arial" w:hAnsi="Arial" w:cs="Arial"/>
          <w:szCs w:val="20"/>
        </w:rPr>
        <w:t xml:space="preserve"> (150dt) </w:t>
      </w:r>
    </w:p>
    <w:p w:rsidR="006872E7" w:rsidRDefault="006872E7" w:rsidP="006872E7">
      <w:pPr>
        <w:pStyle w:val="Sansinterligne"/>
        <w:numPr>
          <w:ilvl w:val="1"/>
          <w:numId w:val="9"/>
        </w:numPr>
        <w:rPr>
          <w:rFonts w:ascii="Arial" w:hAnsi="Arial" w:cs="Arial"/>
          <w:szCs w:val="20"/>
        </w:rPr>
      </w:pPr>
      <w:r>
        <w:rPr>
          <w:rFonts w:ascii="Arial" w:hAnsi="Arial" w:cs="Arial"/>
          <w:szCs w:val="20"/>
        </w:rPr>
        <w:t>Logiciel de Gestion Sage</w:t>
      </w:r>
    </w:p>
    <w:p w:rsidR="006872E7" w:rsidRDefault="006872E7" w:rsidP="006872E7">
      <w:pPr>
        <w:pStyle w:val="Sansinterligne"/>
        <w:ind w:left="1425" w:firstLine="0"/>
        <w:rPr>
          <w:rFonts w:ascii="Arial" w:hAnsi="Arial" w:cs="Arial"/>
          <w:szCs w:val="20"/>
        </w:rPr>
      </w:pPr>
    </w:p>
    <w:p w:rsidR="006872E7" w:rsidRPr="00953159" w:rsidRDefault="0040097E" w:rsidP="006872E7">
      <w:pPr>
        <w:pStyle w:val="Sansinterligne"/>
        <w:numPr>
          <w:ilvl w:val="0"/>
          <w:numId w:val="9"/>
        </w:numPr>
        <w:rPr>
          <w:rFonts w:ascii="Arial" w:hAnsi="Arial" w:cs="Arial"/>
          <w:b/>
          <w:szCs w:val="20"/>
        </w:rPr>
      </w:pPr>
      <w:r w:rsidRPr="00953159">
        <w:rPr>
          <w:rFonts w:ascii="Arial" w:hAnsi="Arial" w:cs="Arial"/>
          <w:b/>
          <w:szCs w:val="20"/>
        </w:rPr>
        <w:t>Le P</w:t>
      </w:r>
      <w:r w:rsidR="007C3741" w:rsidRPr="00953159">
        <w:rPr>
          <w:rFonts w:ascii="Arial" w:hAnsi="Arial" w:cs="Arial"/>
          <w:b/>
          <w:szCs w:val="20"/>
        </w:rPr>
        <w:t xml:space="preserve">rix </w:t>
      </w:r>
      <w:r w:rsidR="003569A4" w:rsidRPr="00953159">
        <w:rPr>
          <w:rFonts w:ascii="Arial" w:hAnsi="Arial" w:cs="Arial"/>
          <w:b/>
          <w:szCs w:val="20"/>
        </w:rPr>
        <w:t>Espoir</w:t>
      </w:r>
      <w:r w:rsidR="007C3741" w:rsidRPr="00953159">
        <w:rPr>
          <w:rFonts w:ascii="Arial" w:hAnsi="Arial" w:cs="Arial"/>
          <w:b/>
          <w:szCs w:val="20"/>
        </w:rPr>
        <w:t xml:space="preserve"> : </w:t>
      </w:r>
    </w:p>
    <w:p w:rsidR="006872E7" w:rsidRDefault="007D4B54" w:rsidP="006872E7">
      <w:pPr>
        <w:pStyle w:val="Sansinterligne"/>
        <w:numPr>
          <w:ilvl w:val="0"/>
          <w:numId w:val="49"/>
        </w:numPr>
        <w:ind w:left="0" w:firstLine="1134"/>
        <w:rPr>
          <w:rFonts w:ascii="Arial" w:hAnsi="Arial" w:cs="Arial"/>
          <w:szCs w:val="20"/>
        </w:rPr>
      </w:pPr>
      <w:r w:rsidRPr="00457FC5">
        <w:rPr>
          <w:rFonts w:ascii="Arial" w:hAnsi="Arial" w:cs="Arial"/>
          <w:szCs w:val="20"/>
        </w:rPr>
        <w:t xml:space="preserve">Voyage dans le cadre du Salon de l’Entrepreneur à Paris pris en charge par l’IFT : </w:t>
      </w:r>
      <w:r w:rsidR="006872E7" w:rsidRPr="00457FC5">
        <w:rPr>
          <w:rFonts w:ascii="Arial" w:hAnsi="Arial" w:cs="Arial"/>
          <w:szCs w:val="20"/>
        </w:rPr>
        <w:t xml:space="preserve">vol + séjour + </w:t>
      </w:r>
      <w:r w:rsidR="006872E7">
        <w:rPr>
          <w:rFonts w:ascii="Arial" w:hAnsi="Arial" w:cs="Arial"/>
          <w:szCs w:val="20"/>
        </w:rPr>
        <w:t xml:space="preserve">per diem + </w:t>
      </w:r>
      <w:r w:rsidR="006872E7" w:rsidRPr="00457FC5">
        <w:rPr>
          <w:rFonts w:ascii="Arial" w:hAnsi="Arial" w:cs="Arial"/>
          <w:szCs w:val="20"/>
        </w:rPr>
        <w:t xml:space="preserve">entrée au salon (valeur estimée à </w:t>
      </w:r>
      <w:r w:rsidR="006872E7">
        <w:rPr>
          <w:rFonts w:ascii="Arial" w:hAnsi="Arial" w:cs="Arial"/>
          <w:szCs w:val="20"/>
        </w:rPr>
        <w:t>1700</w:t>
      </w:r>
      <w:r w:rsidR="006872E7" w:rsidRPr="00457FC5">
        <w:rPr>
          <w:rFonts w:ascii="Arial" w:hAnsi="Arial" w:cs="Arial"/>
          <w:szCs w:val="20"/>
        </w:rPr>
        <w:t xml:space="preserve">dt) </w:t>
      </w:r>
    </w:p>
    <w:p w:rsidR="00A5194D" w:rsidRDefault="006872E7" w:rsidP="006872E7">
      <w:pPr>
        <w:pStyle w:val="Sansinterligne"/>
        <w:numPr>
          <w:ilvl w:val="0"/>
          <w:numId w:val="49"/>
        </w:numPr>
        <w:ind w:left="0" w:firstLine="1134"/>
        <w:rPr>
          <w:rFonts w:ascii="Arial" w:hAnsi="Arial" w:cs="Arial"/>
          <w:szCs w:val="20"/>
        </w:rPr>
      </w:pPr>
      <w:r>
        <w:rPr>
          <w:rFonts w:ascii="Arial" w:hAnsi="Arial" w:cs="Arial"/>
          <w:szCs w:val="20"/>
        </w:rPr>
        <w:t xml:space="preserve">Accompagnement </w:t>
      </w:r>
      <w:proofErr w:type="spellStart"/>
      <w:r>
        <w:rPr>
          <w:rFonts w:ascii="Arial" w:hAnsi="Arial" w:cs="Arial"/>
          <w:szCs w:val="20"/>
        </w:rPr>
        <w:t>Moovjee</w:t>
      </w:r>
      <w:proofErr w:type="spellEnd"/>
      <w:r>
        <w:rPr>
          <w:rFonts w:ascii="Arial" w:hAnsi="Arial" w:cs="Arial"/>
          <w:szCs w:val="20"/>
        </w:rPr>
        <w:t xml:space="preserve"> (150dt) </w:t>
      </w:r>
      <w:r w:rsidR="007C3741" w:rsidRPr="00457FC5">
        <w:rPr>
          <w:rFonts w:ascii="Arial" w:hAnsi="Arial" w:cs="Arial"/>
          <w:szCs w:val="20"/>
        </w:rPr>
        <w:t xml:space="preserve"> (sous réserve de création effective </w:t>
      </w:r>
      <w:r w:rsidR="002460A8" w:rsidRPr="00457FC5">
        <w:rPr>
          <w:rFonts w:ascii="Arial" w:hAnsi="Arial" w:cs="Arial"/>
          <w:szCs w:val="20"/>
        </w:rPr>
        <w:t xml:space="preserve">et d’entrée en exploitation </w:t>
      </w:r>
      <w:r w:rsidR="007C3741" w:rsidRPr="00457FC5">
        <w:rPr>
          <w:rFonts w:ascii="Arial" w:hAnsi="Arial" w:cs="Arial"/>
          <w:szCs w:val="20"/>
        </w:rPr>
        <w:t xml:space="preserve">de l’entreprise au plus tard le </w:t>
      </w:r>
      <w:r>
        <w:rPr>
          <w:rFonts w:ascii="Arial" w:hAnsi="Arial" w:cs="Arial"/>
          <w:szCs w:val="20"/>
        </w:rPr>
        <w:t>20</w:t>
      </w:r>
      <w:r w:rsidR="009652F6" w:rsidRPr="00457FC5">
        <w:rPr>
          <w:rFonts w:ascii="Arial" w:hAnsi="Arial" w:cs="Arial"/>
          <w:szCs w:val="20"/>
        </w:rPr>
        <w:t>/</w:t>
      </w:r>
      <w:r w:rsidR="003C3CDE" w:rsidRPr="00457FC5">
        <w:rPr>
          <w:rFonts w:ascii="Arial" w:hAnsi="Arial" w:cs="Arial"/>
          <w:szCs w:val="20"/>
        </w:rPr>
        <w:t>1</w:t>
      </w:r>
      <w:r>
        <w:rPr>
          <w:rFonts w:ascii="Arial" w:hAnsi="Arial" w:cs="Arial"/>
          <w:szCs w:val="20"/>
        </w:rPr>
        <w:t>0</w:t>
      </w:r>
      <w:r w:rsidR="003C3CDE" w:rsidRPr="00457FC5">
        <w:rPr>
          <w:rFonts w:ascii="Arial" w:hAnsi="Arial" w:cs="Arial"/>
          <w:szCs w:val="20"/>
        </w:rPr>
        <w:t>/201</w:t>
      </w:r>
      <w:r>
        <w:rPr>
          <w:rFonts w:ascii="Arial" w:hAnsi="Arial" w:cs="Arial"/>
          <w:szCs w:val="20"/>
        </w:rPr>
        <w:t>9</w:t>
      </w:r>
      <w:r w:rsidR="003C3CDE" w:rsidRPr="00457FC5">
        <w:rPr>
          <w:rFonts w:ascii="Arial" w:hAnsi="Arial" w:cs="Arial"/>
          <w:szCs w:val="20"/>
        </w:rPr>
        <w:t xml:space="preserve"> </w:t>
      </w:r>
      <w:r w:rsidR="007C3741" w:rsidRPr="00457FC5">
        <w:rPr>
          <w:rFonts w:ascii="Arial" w:hAnsi="Arial" w:cs="Arial"/>
          <w:szCs w:val="20"/>
        </w:rPr>
        <w:t>si le lauréat a postul</w:t>
      </w:r>
      <w:r w:rsidR="0040097E" w:rsidRPr="00457FC5">
        <w:rPr>
          <w:rFonts w:ascii="Arial" w:hAnsi="Arial" w:cs="Arial"/>
          <w:szCs w:val="20"/>
        </w:rPr>
        <w:t>é en tant que porteur de projet, ou p</w:t>
      </w:r>
      <w:r w:rsidR="007C3741" w:rsidRPr="00457FC5">
        <w:rPr>
          <w:rFonts w:ascii="Arial" w:hAnsi="Arial" w:cs="Arial"/>
          <w:szCs w:val="20"/>
        </w:rPr>
        <w:t xml:space="preserve">our les auto-entrepreneurs, sous réserve qu’ils </w:t>
      </w:r>
      <w:r w:rsidR="0040097E" w:rsidRPr="00457FC5">
        <w:rPr>
          <w:rFonts w:ascii="Arial" w:hAnsi="Arial" w:cs="Arial"/>
          <w:szCs w:val="20"/>
        </w:rPr>
        <w:t>prennent</w:t>
      </w:r>
      <w:r w:rsidR="007C3741" w:rsidRPr="00457FC5">
        <w:rPr>
          <w:rFonts w:ascii="Arial" w:hAnsi="Arial" w:cs="Arial"/>
          <w:szCs w:val="20"/>
        </w:rPr>
        <w:t xml:space="preserve"> </w:t>
      </w:r>
      <w:r w:rsidR="0040097E" w:rsidRPr="00457FC5">
        <w:rPr>
          <w:rFonts w:ascii="Arial" w:hAnsi="Arial" w:cs="Arial"/>
          <w:szCs w:val="20"/>
        </w:rPr>
        <w:t>un statut</w:t>
      </w:r>
      <w:r w:rsidR="007C3741" w:rsidRPr="00457FC5">
        <w:rPr>
          <w:rFonts w:ascii="Arial" w:hAnsi="Arial" w:cs="Arial"/>
          <w:szCs w:val="20"/>
        </w:rPr>
        <w:t xml:space="preserve"> juridique d’entreprise </w:t>
      </w:r>
      <w:r w:rsidR="00A72967" w:rsidRPr="00457FC5">
        <w:rPr>
          <w:rFonts w:ascii="Arial" w:hAnsi="Arial" w:cs="Arial"/>
          <w:szCs w:val="20"/>
        </w:rPr>
        <w:t>et qu’il</w:t>
      </w:r>
      <w:r w:rsidR="002460A8" w:rsidRPr="00457FC5">
        <w:rPr>
          <w:rFonts w:ascii="Arial" w:hAnsi="Arial" w:cs="Arial"/>
          <w:szCs w:val="20"/>
        </w:rPr>
        <w:t>s</w:t>
      </w:r>
      <w:r w:rsidR="00A72967" w:rsidRPr="00457FC5">
        <w:rPr>
          <w:rFonts w:ascii="Arial" w:hAnsi="Arial" w:cs="Arial"/>
          <w:szCs w:val="20"/>
        </w:rPr>
        <w:t xml:space="preserve"> entre</w:t>
      </w:r>
      <w:r w:rsidR="002460A8" w:rsidRPr="00457FC5">
        <w:rPr>
          <w:rFonts w:ascii="Arial" w:hAnsi="Arial" w:cs="Arial"/>
          <w:szCs w:val="20"/>
        </w:rPr>
        <w:t>nt</w:t>
      </w:r>
      <w:r w:rsidR="00A72967" w:rsidRPr="00457FC5">
        <w:rPr>
          <w:rFonts w:ascii="Arial" w:hAnsi="Arial" w:cs="Arial"/>
          <w:szCs w:val="20"/>
        </w:rPr>
        <w:t xml:space="preserve"> en exploitation </w:t>
      </w:r>
      <w:r w:rsidR="007C3741" w:rsidRPr="00457FC5">
        <w:rPr>
          <w:rFonts w:ascii="Arial" w:hAnsi="Arial" w:cs="Arial"/>
          <w:szCs w:val="20"/>
        </w:rPr>
        <w:t xml:space="preserve">d’ici le </w:t>
      </w:r>
      <w:r>
        <w:rPr>
          <w:rFonts w:ascii="Arial" w:hAnsi="Arial" w:cs="Arial"/>
          <w:szCs w:val="20"/>
        </w:rPr>
        <w:t>20</w:t>
      </w:r>
      <w:r w:rsidRPr="00457FC5">
        <w:rPr>
          <w:rFonts w:ascii="Arial" w:hAnsi="Arial" w:cs="Arial"/>
          <w:szCs w:val="20"/>
        </w:rPr>
        <w:t>/1</w:t>
      </w:r>
      <w:r>
        <w:rPr>
          <w:rFonts w:ascii="Arial" w:hAnsi="Arial" w:cs="Arial"/>
          <w:szCs w:val="20"/>
        </w:rPr>
        <w:t>0</w:t>
      </w:r>
      <w:r w:rsidRPr="00457FC5">
        <w:rPr>
          <w:rFonts w:ascii="Arial" w:hAnsi="Arial" w:cs="Arial"/>
          <w:szCs w:val="20"/>
        </w:rPr>
        <w:t>/201</w:t>
      </w:r>
      <w:r>
        <w:rPr>
          <w:rFonts w:ascii="Arial" w:hAnsi="Arial" w:cs="Arial"/>
          <w:szCs w:val="20"/>
        </w:rPr>
        <w:t>9</w:t>
      </w:r>
      <w:r w:rsidR="007C3741" w:rsidRPr="00457FC5">
        <w:rPr>
          <w:rFonts w:ascii="Arial" w:hAnsi="Arial" w:cs="Arial"/>
          <w:szCs w:val="20"/>
        </w:rPr>
        <w:t xml:space="preserve">). </w:t>
      </w:r>
    </w:p>
    <w:p w:rsidR="006872E7" w:rsidRPr="00953159" w:rsidRDefault="006872E7" w:rsidP="006872E7">
      <w:pPr>
        <w:pStyle w:val="Sansinterligne"/>
        <w:numPr>
          <w:ilvl w:val="0"/>
          <w:numId w:val="9"/>
        </w:numPr>
        <w:rPr>
          <w:rFonts w:ascii="Arial" w:hAnsi="Arial" w:cs="Arial"/>
          <w:b/>
          <w:szCs w:val="20"/>
        </w:rPr>
      </w:pPr>
      <w:r w:rsidRPr="00953159">
        <w:rPr>
          <w:rFonts w:ascii="Arial" w:hAnsi="Arial" w:cs="Arial"/>
          <w:b/>
          <w:szCs w:val="20"/>
        </w:rPr>
        <w:t xml:space="preserve">Le Prix Etudiant Entrepreneur : </w:t>
      </w:r>
    </w:p>
    <w:p w:rsidR="00953159" w:rsidRDefault="006872E7" w:rsidP="00953159">
      <w:pPr>
        <w:pStyle w:val="Sansinterligne"/>
        <w:numPr>
          <w:ilvl w:val="0"/>
          <w:numId w:val="50"/>
        </w:numPr>
        <w:ind w:left="1134" w:firstLine="284"/>
        <w:rPr>
          <w:rFonts w:ascii="Arial" w:hAnsi="Arial" w:cs="Arial"/>
          <w:szCs w:val="20"/>
        </w:rPr>
      </w:pPr>
      <w:r w:rsidRPr="00457FC5">
        <w:rPr>
          <w:rFonts w:ascii="Arial" w:hAnsi="Arial" w:cs="Arial"/>
          <w:szCs w:val="20"/>
        </w:rPr>
        <w:lastRenderedPageBreak/>
        <w:t xml:space="preserve">Voyage dans le cadre du Salon de l’Entrepreneur à Paris pris en charge par l’IFT : vol + séjour + </w:t>
      </w:r>
      <w:r>
        <w:rPr>
          <w:rFonts w:ascii="Arial" w:hAnsi="Arial" w:cs="Arial"/>
          <w:szCs w:val="20"/>
        </w:rPr>
        <w:t xml:space="preserve">per diem + </w:t>
      </w:r>
      <w:r w:rsidRPr="00457FC5">
        <w:rPr>
          <w:rFonts w:ascii="Arial" w:hAnsi="Arial" w:cs="Arial"/>
          <w:szCs w:val="20"/>
        </w:rPr>
        <w:t xml:space="preserve">entrée au salon (valeur estimée à </w:t>
      </w:r>
      <w:r>
        <w:rPr>
          <w:rFonts w:ascii="Arial" w:hAnsi="Arial" w:cs="Arial"/>
          <w:szCs w:val="20"/>
        </w:rPr>
        <w:t>1700</w:t>
      </w:r>
      <w:r w:rsidRPr="00457FC5">
        <w:rPr>
          <w:rFonts w:ascii="Arial" w:hAnsi="Arial" w:cs="Arial"/>
          <w:szCs w:val="20"/>
        </w:rPr>
        <w:t>dt)</w:t>
      </w:r>
    </w:p>
    <w:p w:rsidR="006872E7" w:rsidRPr="00953159" w:rsidRDefault="006872E7" w:rsidP="00953159">
      <w:pPr>
        <w:pStyle w:val="Sansinterligne"/>
        <w:numPr>
          <w:ilvl w:val="0"/>
          <w:numId w:val="50"/>
        </w:numPr>
        <w:ind w:left="1134" w:firstLine="284"/>
        <w:rPr>
          <w:rFonts w:ascii="Arial" w:hAnsi="Arial" w:cs="Arial"/>
          <w:szCs w:val="20"/>
        </w:rPr>
      </w:pPr>
      <w:r w:rsidRPr="00953159">
        <w:rPr>
          <w:rFonts w:ascii="Arial" w:hAnsi="Arial" w:cs="Arial"/>
          <w:szCs w:val="20"/>
        </w:rPr>
        <w:t xml:space="preserve">Accompagnement </w:t>
      </w:r>
      <w:proofErr w:type="spellStart"/>
      <w:r w:rsidRPr="00953159">
        <w:rPr>
          <w:rFonts w:ascii="Arial" w:hAnsi="Arial" w:cs="Arial"/>
          <w:szCs w:val="20"/>
        </w:rPr>
        <w:t>Moovjee</w:t>
      </w:r>
      <w:proofErr w:type="spellEnd"/>
      <w:r w:rsidRPr="00953159">
        <w:rPr>
          <w:rFonts w:ascii="Arial" w:hAnsi="Arial" w:cs="Arial"/>
          <w:szCs w:val="20"/>
        </w:rPr>
        <w:t xml:space="preserve"> (150dt)  </w:t>
      </w:r>
    </w:p>
    <w:p w:rsidR="00A5194D" w:rsidRPr="00A96AB1" w:rsidRDefault="007C3741" w:rsidP="001405FE">
      <w:pPr>
        <w:pStyle w:val="Sansinterligne"/>
        <w:numPr>
          <w:ilvl w:val="0"/>
          <w:numId w:val="9"/>
        </w:numPr>
        <w:rPr>
          <w:rFonts w:ascii="Arial" w:hAnsi="Arial" w:cs="Arial"/>
          <w:szCs w:val="20"/>
        </w:rPr>
      </w:pPr>
      <w:r w:rsidRPr="00953159">
        <w:rPr>
          <w:rFonts w:ascii="Arial" w:hAnsi="Arial" w:cs="Arial"/>
          <w:b/>
          <w:szCs w:val="20"/>
        </w:rPr>
        <w:t>Le Prix du Pub</w:t>
      </w:r>
      <w:r w:rsidR="002202C1" w:rsidRPr="00953159">
        <w:rPr>
          <w:rFonts w:ascii="Arial" w:hAnsi="Arial" w:cs="Arial"/>
          <w:b/>
          <w:szCs w:val="20"/>
        </w:rPr>
        <w:t>lic :</w:t>
      </w:r>
      <w:r w:rsidR="002202C1">
        <w:rPr>
          <w:rFonts w:ascii="Arial" w:hAnsi="Arial" w:cs="Arial"/>
          <w:szCs w:val="20"/>
        </w:rPr>
        <w:t xml:space="preserve"> un</w:t>
      </w:r>
      <w:r w:rsidR="003569A4">
        <w:rPr>
          <w:rFonts w:ascii="Arial" w:hAnsi="Arial" w:cs="Arial"/>
          <w:szCs w:val="20"/>
        </w:rPr>
        <w:t>e</w:t>
      </w:r>
      <w:r w:rsidR="002202C1">
        <w:rPr>
          <w:rFonts w:ascii="Arial" w:hAnsi="Arial" w:cs="Arial"/>
          <w:szCs w:val="20"/>
        </w:rPr>
        <w:t xml:space="preserve"> </w:t>
      </w:r>
      <w:r w:rsidR="003569A4">
        <w:rPr>
          <w:rFonts w:ascii="Arial" w:hAnsi="Arial" w:cs="Arial"/>
          <w:szCs w:val="20"/>
        </w:rPr>
        <w:t>couverture</w:t>
      </w:r>
      <w:r w:rsidR="002202C1">
        <w:rPr>
          <w:rFonts w:ascii="Arial" w:hAnsi="Arial" w:cs="Arial"/>
          <w:szCs w:val="20"/>
        </w:rPr>
        <w:t xml:space="preserve"> média par d</w:t>
      </w:r>
      <w:r w:rsidRPr="001405FE">
        <w:rPr>
          <w:rFonts w:ascii="Arial" w:hAnsi="Arial" w:cs="Arial"/>
          <w:szCs w:val="20"/>
        </w:rPr>
        <w:t xml:space="preserve">es partenaires médias du Prix </w:t>
      </w:r>
      <w:proofErr w:type="spellStart"/>
      <w:r w:rsidR="00ED3985" w:rsidRPr="001405FE">
        <w:rPr>
          <w:rFonts w:ascii="Arial" w:hAnsi="Arial" w:cs="Arial"/>
          <w:szCs w:val="20"/>
        </w:rPr>
        <w:t>Moovjee</w:t>
      </w:r>
      <w:proofErr w:type="spellEnd"/>
      <w:r w:rsidR="00ED3985" w:rsidRPr="001405FE">
        <w:rPr>
          <w:rFonts w:ascii="Arial" w:hAnsi="Arial" w:cs="Arial"/>
          <w:szCs w:val="20"/>
        </w:rPr>
        <w:t xml:space="preserve"> </w:t>
      </w:r>
      <w:proofErr w:type="spellStart"/>
      <w:r w:rsidR="003569A4">
        <w:rPr>
          <w:rFonts w:ascii="Arial" w:hAnsi="Arial" w:cs="Arial"/>
          <w:szCs w:val="20"/>
        </w:rPr>
        <w:t>Tn</w:t>
      </w:r>
      <w:proofErr w:type="spellEnd"/>
      <w:r w:rsidR="00ED3985" w:rsidRPr="001405FE">
        <w:rPr>
          <w:rFonts w:ascii="Arial" w:hAnsi="Arial" w:cs="Arial"/>
          <w:szCs w:val="20"/>
        </w:rPr>
        <w:t xml:space="preserve"> </w:t>
      </w:r>
      <w:r w:rsidR="00521427" w:rsidRPr="00A96AB1">
        <w:rPr>
          <w:rFonts w:ascii="Arial" w:hAnsi="Arial" w:cs="Arial"/>
          <w:szCs w:val="20"/>
        </w:rPr>
        <w:t>201</w:t>
      </w:r>
      <w:r w:rsidR="006872E7">
        <w:rPr>
          <w:rFonts w:ascii="Arial" w:hAnsi="Arial" w:cs="Arial"/>
          <w:szCs w:val="20"/>
        </w:rPr>
        <w:t>8</w:t>
      </w:r>
      <w:r w:rsidRPr="00A96AB1">
        <w:rPr>
          <w:rFonts w:ascii="Arial" w:hAnsi="Arial" w:cs="Arial"/>
          <w:szCs w:val="20"/>
        </w:rPr>
        <w:t xml:space="preserve">  </w:t>
      </w:r>
    </w:p>
    <w:p w:rsidR="00A5194D" w:rsidRPr="002202C1" w:rsidRDefault="002202C1" w:rsidP="002202C1">
      <w:pPr>
        <w:pStyle w:val="Sansinterligne"/>
        <w:numPr>
          <w:ilvl w:val="0"/>
          <w:numId w:val="40"/>
        </w:numPr>
        <w:rPr>
          <w:rFonts w:ascii="Arial" w:hAnsi="Arial" w:cs="Arial"/>
          <w:szCs w:val="20"/>
        </w:rPr>
      </w:pPr>
      <w:r>
        <w:rPr>
          <w:rFonts w:ascii="Arial" w:hAnsi="Arial" w:cs="Arial"/>
          <w:szCs w:val="20"/>
        </w:rPr>
        <w:t xml:space="preserve">Le </w:t>
      </w:r>
      <w:r w:rsidR="007C3741" w:rsidRPr="002202C1">
        <w:rPr>
          <w:rFonts w:ascii="Arial" w:hAnsi="Arial" w:cs="Arial"/>
          <w:szCs w:val="20"/>
        </w:rPr>
        <w:t xml:space="preserve">programme de mentorat du </w:t>
      </w:r>
      <w:proofErr w:type="spellStart"/>
      <w:r w:rsidR="007C3741" w:rsidRPr="002202C1">
        <w:rPr>
          <w:rFonts w:ascii="Arial" w:hAnsi="Arial" w:cs="Arial"/>
          <w:szCs w:val="20"/>
        </w:rPr>
        <w:t>Moovjee</w:t>
      </w:r>
      <w:proofErr w:type="spellEnd"/>
      <w:r w:rsidR="007C3741" w:rsidRPr="002202C1">
        <w:rPr>
          <w:rFonts w:ascii="Arial" w:hAnsi="Arial" w:cs="Arial"/>
          <w:szCs w:val="20"/>
        </w:rPr>
        <w:t xml:space="preserve"> soit un accompagnement sur 12 mois par un entrepreneur </w:t>
      </w:r>
      <w:r w:rsidR="004C1E49">
        <w:rPr>
          <w:rFonts w:ascii="Arial" w:hAnsi="Arial" w:cs="Arial"/>
          <w:szCs w:val="20"/>
        </w:rPr>
        <w:t>expérimenté et l’accès à un pool</w:t>
      </w:r>
      <w:r w:rsidR="007C3741" w:rsidRPr="002202C1">
        <w:rPr>
          <w:rFonts w:ascii="Arial" w:hAnsi="Arial" w:cs="Arial"/>
          <w:szCs w:val="20"/>
        </w:rPr>
        <w:t xml:space="preserve"> d’experts métier bénévoles. Pour les lauréats et finalistes des Prix</w:t>
      </w:r>
      <w:r w:rsidR="003569A4">
        <w:rPr>
          <w:rFonts w:ascii="Arial" w:hAnsi="Arial" w:cs="Arial"/>
          <w:szCs w:val="20"/>
        </w:rPr>
        <w:t xml:space="preserve"> Espoir</w:t>
      </w:r>
      <w:r w:rsidR="007C3741" w:rsidRPr="002202C1">
        <w:rPr>
          <w:rFonts w:ascii="Arial" w:hAnsi="Arial" w:cs="Arial"/>
          <w:szCs w:val="20"/>
        </w:rPr>
        <w:t>, le mentor</w:t>
      </w:r>
      <w:r w:rsidR="00B16847" w:rsidRPr="002202C1">
        <w:rPr>
          <w:rFonts w:ascii="Arial" w:hAnsi="Arial" w:cs="Arial"/>
          <w:szCs w:val="20"/>
        </w:rPr>
        <w:t>at ne débute</w:t>
      </w:r>
      <w:r w:rsidR="007C3741" w:rsidRPr="002202C1">
        <w:rPr>
          <w:rFonts w:ascii="Arial" w:hAnsi="Arial" w:cs="Arial"/>
          <w:szCs w:val="20"/>
        </w:rPr>
        <w:t xml:space="preserve"> qu’à partir du moment où l’entreprise </w:t>
      </w:r>
      <w:r w:rsidR="00B16847" w:rsidRPr="002202C1">
        <w:rPr>
          <w:rFonts w:ascii="Arial" w:hAnsi="Arial" w:cs="Arial"/>
          <w:szCs w:val="20"/>
        </w:rPr>
        <w:t>est</w:t>
      </w:r>
      <w:r w:rsidR="007C3741" w:rsidRPr="002202C1">
        <w:rPr>
          <w:rFonts w:ascii="Arial" w:hAnsi="Arial" w:cs="Arial"/>
          <w:szCs w:val="20"/>
        </w:rPr>
        <w:t xml:space="preserve"> créée</w:t>
      </w:r>
      <w:r w:rsidR="002460A8">
        <w:rPr>
          <w:rFonts w:ascii="Arial" w:hAnsi="Arial" w:cs="Arial"/>
          <w:szCs w:val="20"/>
        </w:rPr>
        <w:t xml:space="preserve"> et que l’entrée en activité est effective</w:t>
      </w:r>
      <w:r w:rsidR="007C3741" w:rsidRPr="002202C1">
        <w:rPr>
          <w:rFonts w:ascii="Arial" w:hAnsi="Arial" w:cs="Arial"/>
          <w:szCs w:val="20"/>
        </w:rPr>
        <w:t xml:space="preserve">. </w:t>
      </w:r>
    </w:p>
    <w:p w:rsidR="006E558A" w:rsidRPr="001405FE" w:rsidRDefault="006E558A" w:rsidP="001405FE">
      <w:pPr>
        <w:pStyle w:val="Sansinterligne"/>
        <w:rPr>
          <w:rFonts w:ascii="Arial" w:hAnsi="Arial" w:cs="Arial"/>
          <w:szCs w:val="20"/>
        </w:rPr>
      </w:pPr>
    </w:p>
    <w:p w:rsidR="006E558A" w:rsidRPr="001405FE" w:rsidRDefault="006E558A" w:rsidP="001405FE">
      <w:pPr>
        <w:pStyle w:val="Sansinterligne"/>
        <w:rPr>
          <w:rFonts w:ascii="Arial" w:hAnsi="Arial" w:cs="Arial"/>
          <w:szCs w:val="20"/>
        </w:rPr>
      </w:pPr>
    </w:p>
    <w:p w:rsidR="00B16847" w:rsidRDefault="007C3741" w:rsidP="001405FE">
      <w:pPr>
        <w:pStyle w:val="Sansinterligne"/>
        <w:rPr>
          <w:rFonts w:ascii="Arial" w:hAnsi="Arial" w:cs="Arial"/>
          <w:szCs w:val="20"/>
        </w:rPr>
      </w:pPr>
      <w:r w:rsidRPr="001405FE">
        <w:rPr>
          <w:rFonts w:ascii="Arial" w:hAnsi="Arial" w:cs="Arial"/>
          <w:szCs w:val="20"/>
        </w:rPr>
        <w:t xml:space="preserve">Des dotations en nature à discrétion des partenaires du « Prix </w:t>
      </w:r>
      <w:proofErr w:type="spellStart"/>
      <w:r w:rsidRPr="001405FE">
        <w:rPr>
          <w:rFonts w:ascii="Arial" w:hAnsi="Arial" w:cs="Arial"/>
          <w:szCs w:val="20"/>
        </w:rPr>
        <w:t>M</w:t>
      </w:r>
      <w:r w:rsidR="00B16847" w:rsidRPr="001405FE">
        <w:rPr>
          <w:rFonts w:ascii="Arial" w:hAnsi="Arial" w:cs="Arial"/>
          <w:szCs w:val="20"/>
        </w:rPr>
        <w:t>oovjee</w:t>
      </w:r>
      <w:proofErr w:type="spellEnd"/>
      <w:r w:rsidR="00B16847" w:rsidRPr="001405FE">
        <w:rPr>
          <w:rFonts w:ascii="Arial" w:hAnsi="Arial" w:cs="Arial"/>
          <w:szCs w:val="20"/>
        </w:rPr>
        <w:t xml:space="preserve"> </w:t>
      </w:r>
      <w:proofErr w:type="spellStart"/>
      <w:r w:rsidR="003569A4">
        <w:rPr>
          <w:rFonts w:ascii="Arial" w:hAnsi="Arial" w:cs="Arial"/>
          <w:szCs w:val="20"/>
        </w:rPr>
        <w:t>Tn</w:t>
      </w:r>
      <w:proofErr w:type="spellEnd"/>
      <w:r w:rsidR="003569A4">
        <w:rPr>
          <w:rFonts w:ascii="Arial" w:hAnsi="Arial" w:cs="Arial"/>
          <w:szCs w:val="20"/>
        </w:rPr>
        <w:t xml:space="preserve"> 201</w:t>
      </w:r>
      <w:r w:rsidR="00953159">
        <w:rPr>
          <w:rFonts w:ascii="Arial" w:hAnsi="Arial" w:cs="Arial"/>
          <w:szCs w:val="20"/>
        </w:rPr>
        <w:t>8</w:t>
      </w:r>
      <w:r w:rsidR="00B16847" w:rsidRPr="001405FE">
        <w:rPr>
          <w:rFonts w:ascii="Arial" w:hAnsi="Arial" w:cs="Arial"/>
          <w:szCs w:val="20"/>
        </w:rPr>
        <w:t xml:space="preserve"> » s</w:t>
      </w:r>
      <w:r w:rsidRPr="001405FE">
        <w:rPr>
          <w:rFonts w:ascii="Arial" w:hAnsi="Arial" w:cs="Arial"/>
          <w:szCs w:val="20"/>
        </w:rPr>
        <w:t>ont prévues pour les lauréats e</w:t>
      </w:r>
      <w:r w:rsidR="003569A4">
        <w:rPr>
          <w:rFonts w:ascii="Arial" w:hAnsi="Arial" w:cs="Arial"/>
          <w:szCs w:val="20"/>
        </w:rPr>
        <w:t>t finalistes de chacun des Prix.</w:t>
      </w:r>
    </w:p>
    <w:p w:rsidR="003569A4" w:rsidRPr="001405FE" w:rsidRDefault="003569A4" w:rsidP="001405FE">
      <w:pPr>
        <w:pStyle w:val="Sansinterligne"/>
        <w:rPr>
          <w:rFonts w:ascii="Arial" w:hAnsi="Arial" w:cs="Arial"/>
          <w:szCs w:val="20"/>
        </w:rPr>
      </w:pPr>
    </w:p>
    <w:p w:rsidR="00A5194D" w:rsidRPr="001405FE" w:rsidRDefault="007C3741" w:rsidP="00564C3C">
      <w:pPr>
        <w:pStyle w:val="Titre1"/>
      </w:pPr>
      <w:r w:rsidRPr="001405FE">
        <w:t>ARTICLE 1</w:t>
      </w:r>
      <w:r w:rsidR="00564C3C">
        <w:t>2</w:t>
      </w:r>
      <w:r w:rsidRPr="001405FE">
        <w:t xml:space="preserve"> : CALENDRIER </w:t>
      </w:r>
    </w:p>
    <w:p w:rsidR="003569A4" w:rsidRPr="009F0091" w:rsidRDefault="003569A4" w:rsidP="003569A4">
      <w:pPr>
        <w:pStyle w:val="Paragraphedeliste"/>
        <w:numPr>
          <w:ilvl w:val="0"/>
          <w:numId w:val="40"/>
        </w:numPr>
        <w:shd w:val="clear" w:color="auto" w:fill="FFFFFF"/>
        <w:spacing w:line="240" w:lineRule="auto"/>
        <w:rPr>
          <w:rFonts w:eastAsia="Times New Roman" w:cs="Arial"/>
          <w:color w:val="222222"/>
          <w:sz w:val="19"/>
          <w:szCs w:val="19"/>
        </w:rPr>
      </w:pPr>
      <w:r w:rsidRPr="009F0091">
        <w:rPr>
          <w:rFonts w:eastAsia="Times New Roman" w:cs="Arial"/>
          <w:color w:val="222222"/>
          <w:szCs w:val="20"/>
        </w:rPr>
        <w:t xml:space="preserve">Ouverture des candidatures : </w:t>
      </w:r>
      <w:r w:rsidR="009652F6">
        <w:rPr>
          <w:rFonts w:eastAsia="Times New Roman" w:cs="Arial"/>
          <w:color w:val="222222"/>
          <w:szCs w:val="20"/>
        </w:rPr>
        <w:t>0</w:t>
      </w:r>
      <w:r w:rsidR="003D220A">
        <w:rPr>
          <w:rFonts w:eastAsia="Times New Roman" w:cs="Arial"/>
          <w:color w:val="222222"/>
          <w:szCs w:val="20"/>
        </w:rPr>
        <w:t>5</w:t>
      </w:r>
      <w:r w:rsidR="009652F6">
        <w:rPr>
          <w:rFonts w:eastAsia="Times New Roman" w:cs="Arial"/>
          <w:color w:val="222222"/>
          <w:szCs w:val="20"/>
        </w:rPr>
        <w:t>/09/201</w:t>
      </w:r>
      <w:r w:rsidR="003D220A">
        <w:rPr>
          <w:rFonts w:eastAsia="Times New Roman" w:cs="Arial"/>
          <w:color w:val="222222"/>
          <w:szCs w:val="20"/>
        </w:rPr>
        <w:t>8</w:t>
      </w:r>
    </w:p>
    <w:p w:rsidR="003569A4" w:rsidRPr="003D220A" w:rsidRDefault="003569A4" w:rsidP="003569A4">
      <w:pPr>
        <w:pStyle w:val="Paragraphedeliste"/>
        <w:numPr>
          <w:ilvl w:val="0"/>
          <w:numId w:val="40"/>
        </w:numPr>
        <w:shd w:val="clear" w:color="auto" w:fill="FFFFFF"/>
        <w:spacing w:line="240" w:lineRule="auto"/>
        <w:rPr>
          <w:rFonts w:eastAsia="Times New Roman" w:cs="Arial"/>
          <w:color w:val="222222"/>
          <w:sz w:val="19"/>
          <w:szCs w:val="19"/>
        </w:rPr>
      </w:pPr>
      <w:r w:rsidRPr="009F0091">
        <w:rPr>
          <w:rFonts w:eastAsia="Times New Roman" w:cs="Arial"/>
          <w:color w:val="222222"/>
          <w:szCs w:val="20"/>
        </w:rPr>
        <w:t xml:space="preserve">Fin des candidatures : </w:t>
      </w:r>
      <w:r w:rsidR="003D220A">
        <w:rPr>
          <w:rFonts w:eastAsia="Times New Roman" w:cs="Arial"/>
          <w:color w:val="222222"/>
          <w:szCs w:val="20"/>
        </w:rPr>
        <w:t>21</w:t>
      </w:r>
      <w:r w:rsidRPr="009F0091">
        <w:rPr>
          <w:rFonts w:eastAsia="Times New Roman" w:cs="Arial"/>
          <w:color w:val="222222"/>
          <w:szCs w:val="20"/>
        </w:rPr>
        <w:t>/1</w:t>
      </w:r>
      <w:r w:rsidR="003D220A">
        <w:rPr>
          <w:rFonts w:eastAsia="Times New Roman" w:cs="Arial"/>
          <w:color w:val="222222"/>
          <w:szCs w:val="20"/>
        </w:rPr>
        <w:t>0</w:t>
      </w:r>
      <w:r w:rsidR="009652F6">
        <w:rPr>
          <w:rFonts w:eastAsia="Times New Roman" w:cs="Arial"/>
          <w:color w:val="222222"/>
          <w:szCs w:val="20"/>
        </w:rPr>
        <w:t>/201</w:t>
      </w:r>
      <w:r w:rsidR="003D220A">
        <w:rPr>
          <w:rFonts w:eastAsia="Times New Roman" w:cs="Arial"/>
          <w:color w:val="222222"/>
          <w:szCs w:val="20"/>
        </w:rPr>
        <w:t>8</w:t>
      </w:r>
    </w:p>
    <w:p w:rsidR="003D220A" w:rsidRPr="009F0091" w:rsidRDefault="003D220A" w:rsidP="003569A4">
      <w:pPr>
        <w:pStyle w:val="Paragraphedeliste"/>
        <w:numPr>
          <w:ilvl w:val="0"/>
          <w:numId w:val="40"/>
        </w:numPr>
        <w:shd w:val="clear" w:color="auto" w:fill="FFFFFF"/>
        <w:spacing w:line="240" w:lineRule="auto"/>
        <w:rPr>
          <w:rFonts w:eastAsia="Times New Roman" w:cs="Arial"/>
          <w:color w:val="222222"/>
          <w:sz w:val="19"/>
          <w:szCs w:val="19"/>
        </w:rPr>
      </w:pPr>
      <w:r>
        <w:rPr>
          <w:rFonts w:eastAsia="Times New Roman" w:cs="Arial"/>
          <w:color w:val="222222"/>
          <w:szCs w:val="20"/>
        </w:rPr>
        <w:t>Prix du Public : du 29/10/2018 au 18/11/2018</w:t>
      </w:r>
    </w:p>
    <w:p w:rsidR="003D220A" w:rsidRPr="003D220A" w:rsidRDefault="003D220A" w:rsidP="003569A4">
      <w:pPr>
        <w:pStyle w:val="Paragraphedeliste"/>
        <w:numPr>
          <w:ilvl w:val="0"/>
          <w:numId w:val="40"/>
        </w:numPr>
        <w:shd w:val="clear" w:color="auto" w:fill="FFFFFF"/>
        <w:spacing w:line="240" w:lineRule="auto"/>
        <w:rPr>
          <w:rFonts w:eastAsia="Times New Roman" w:cs="Arial"/>
          <w:color w:val="222222"/>
          <w:sz w:val="19"/>
          <w:szCs w:val="19"/>
        </w:rPr>
      </w:pPr>
      <w:r>
        <w:rPr>
          <w:rFonts w:eastAsia="Times New Roman" w:cs="Arial"/>
          <w:color w:val="222222"/>
          <w:sz w:val="19"/>
          <w:szCs w:val="19"/>
        </w:rPr>
        <w:t>Jury de présélection : 16/11/2018</w:t>
      </w:r>
    </w:p>
    <w:p w:rsidR="003569A4" w:rsidRPr="009F0091" w:rsidRDefault="003569A4" w:rsidP="003569A4">
      <w:pPr>
        <w:pStyle w:val="Paragraphedeliste"/>
        <w:numPr>
          <w:ilvl w:val="0"/>
          <w:numId w:val="40"/>
        </w:numPr>
        <w:shd w:val="clear" w:color="auto" w:fill="FFFFFF"/>
        <w:spacing w:line="240" w:lineRule="auto"/>
        <w:rPr>
          <w:rFonts w:eastAsia="Times New Roman" w:cs="Arial"/>
          <w:color w:val="222222"/>
          <w:sz w:val="19"/>
          <w:szCs w:val="19"/>
        </w:rPr>
      </w:pPr>
      <w:r w:rsidRPr="009F0091">
        <w:rPr>
          <w:rFonts w:eastAsia="Times New Roman" w:cs="Arial"/>
          <w:color w:val="222222"/>
          <w:szCs w:val="20"/>
        </w:rPr>
        <w:t>Jury</w:t>
      </w:r>
      <w:r w:rsidR="003D220A">
        <w:rPr>
          <w:rFonts w:eastAsia="Times New Roman" w:cs="Arial"/>
          <w:color w:val="222222"/>
          <w:szCs w:val="20"/>
        </w:rPr>
        <w:t xml:space="preserve"> final : 30</w:t>
      </w:r>
      <w:r w:rsidR="009652F6">
        <w:rPr>
          <w:rFonts w:eastAsia="Times New Roman" w:cs="Arial"/>
          <w:color w:val="222222"/>
          <w:szCs w:val="20"/>
        </w:rPr>
        <w:t>/1</w:t>
      </w:r>
      <w:r w:rsidR="003D220A">
        <w:rPr>
          <w:rFonts w:eastAsia="Times New Roman" w:cs="Arial"/>
          <w:color w:val="222222"/>
          <w:szCs w:val="20"/>
        </w:rPr>
        <w:t>1</w:t>
      </w:r>
      <w:r w:rsidR="009652F6">
        <w:rPr>
          <w:rFonts w:eastAsia="Times New Roman" w:cs="Arial"/>
          <w:color w:val="222222"/>
          <w:szCs w:val="20"/>
        </w:rPr>
        <w:t>/201</w:t>
      </w:r>
      <w:r w:rsidR="003D220A">
        <w:rPr>
          <w:rFonts w:eastAsia="Times New Roman" w:cs="Arial"/>
          <w:color w:val="222222"/>
          <w:szCs w:val="20"/>
        </w:rPr>
        <w:t>8</w:t>
      </w:r>
    </w:p>
    <w:p w:rsidR="003569A4" w:rsidRPr="009F0091" w:rsidRDefault="009652F6" w:rsidP="003569A4">
      <w:pPr>
        <w:pStyle w:val="Paragraphedeliste"/>
        <w:numPr>
          <w:ilvl w:val="0"/>
          <w:numId w:val="40"/>
        </w:numPr>
        <w:shd w:val="clear" w:color="auto" w:fill="FFFFFF"/>
        <w:spacing w:line="240" w:lineRule="auto"/>
        <w:rPr>
          <w:rFonts w:eastAsia="Times New Roman" w:cs="Arial"/>
          <w:color w:val="222222"/>
          <w:sz w:val="19"/>
          <w:szCs w:val="19"/>
        </w:rPr>
      </w:pPr>
      <w:r>
        <w:rPr>
          <w:rFonts w:eastAsia="Times New Roman" w:cs="Arial"/>
          <w:color w:val="222222"/>
          <w:szCs w:val="20"/>
        </w:rPr>
        <w:t xml:space="preserve">Remise des prix : </w:t>
      </w:r>
      <w:r w:rsidR="003D220A">
        <w:rPr>
          <w:rFonts w:eastAsia="Times New Roman" w:cs="Arial"/>
          <w:color w:val="222222"/>
          <w:szCs w:val="20"/>
        </w:rPr>
        <w:t>06</w:t>
      </w:r>
      <w:r>
        <w:rPr>
          <w:rFonts w:eastAsia="Times New Roman" w:cs="Arial"/>
          <w:color w:val="222222"/>
          <w:szCs w:val="20"/>
        </w:rPr>
        <w:t>/12/201</w:t>
      </w:r>
      <w:r w:rsidR="003D220A">
        <w:rPr>
          <w:rFonts w:eastAsia="Times New Roman" w:cs="Arial"/>
          <w:color w:val="222222"/>
          <w:szCs w:val="20"/>
        </w:rPr>
        <w:t>8</w:t>
      </w:r>
    </w:p>
    <w:p w:rsidR="003569A4" w:rsidRPr="003569A4" w:rsidRDefault="003569A4" w:rsidP="003569A4">
      <w:pPr>
        <w:pStyle w:val="Paragraphedeliste"/>
        <w:shd w:val="clear" w:color="auto" w:fill="FFFFFF"/>
        <w:spacing w:line="240" w:lineRule="auto"/>
        <w:ind w:left="705" w:firstLine="0"/>
        <w:rPr>
          <w:rFonts w:eastAsia="Times New Roman" w:cs="Arial"/>
          <w:color w:val="222222"/>
          <w:sz w:val="19"/>
          <w:szCs w:val="19"/>
        </w:rPr>
      </w:pPr>
    </w:p>
    <w:p w:rsidR="00A5194D" w:rsidRPr="001405FE" w:rsidRDefault="007C3741" w:rsidP="001405FE">
      <w:pPr>
        <w:pStyle w:val="Sansinterligne"/>
        <w:ind w:left="0" w:firstLine="0"/>
        <w:rPr>
          <w:rFonts w:ascii="Arial" w:hAnsi="Arial" w:cs="Arial"/>
          <w:szCs w:val="20"/>
        </w:rPr>
      </w:pPr>
      <w:r w:rsidRPr="001405FE">
        <w:rPr>
          <w:rFonts w:ascii="Arial" w:hAnsi="Arial" w:cs="Arial"/>
          <w:szCs w:val="20"/>
        </w:rPr>
        <w:t>Nous recommandons vivement à tous les candidats de réserver les d</w:t>
      </w:r>
      <w:r w:rsidR="002202C1">
        <w:rPr>
          <w:rFonts w:ascii="Arial" w:hAnsi="Arial" w:cs="Arial"/>
          <w:szCs w:val="20"/>
        </w:rPr>
        <w:t>ates d</w:t>
      </w:r>
      <w:r w:rsidR="003D220A">
        <w:rPr>
          <w:rFonts w:ascii="Arial" w:hAnsi="Arial" w:cs="Arial"/>
          <w:szCs w:val="20"/>
        </w:rPr>
        <w:t>es</w:t>
      </w:r>
      <w:r w:rsidR="002202C1">
        <w:rPr>
          <w:rFonts w:ascii="Arial" w:hAnsi="Arial" w:cs="Arial"/>
          <w:szCs w:val="20"/>
        </w:rPr>
        <w:t xml:space="preserve"> Jury</w:t>
      </w:r>
      <w:r w:rsidR="003569A4">
        <w:rPr>
          <w:rFonts w:ascii="Arial" w:hAnsi="Arial" w:cs="Arial"/>
          <w:szCs w:val="20"/>
        </w:rPr>
        <w:t xml:space="preserve"> et</w:t>
      </w:r>
      <w:r w:rsidR="002202C1">
        <w:rPr>
          <w:rFonts w:ascii="Arial" w:hAnsi="Arial" w:cs="Arial"/>
          <w:szCs w:val="20"/>
        </w:rPr>
        <w:t xml:space="preserve"> de la remise des P</w:t>
      </w:r>
      <w:r w:rsidRPr="001405FE">
        <w:rPr>
          <w:rFonts w:ascii="Arial" w:hAnsi="Arial" w:cs="Arial"/>
          <w:szCs w:val="20"/>
        </w:rPr>
        <w:t>rix dès leur inscription</w:t>
      </w:r>
      <w:r w:rsidR="00B16847" w:rsidRPr="001405FE">
        <w:rPr>
          <w:rFonts w:ascii="Arial" w:hAnsi="Arial" w:cs="Arial"/>
          <w:szCs w:val="20"/>
        </w:rPr>
        <w:t xml:space="preserve"> et la confirmation des dates par les organisateurs</w:t>
      </w:r>
      <w:r w:rsidRPr="001405FE">
        <w:rPr>
          <w:rFonts w:ascii="Arial" w:hAnsi="Arial" w:cs="Arial"/>
          <w:szCs w:val="20"/>
        </w:rPr>
        <w:t xml:space="preserve">. </w:t>
      </w:r>
    </w:p>
    <w:p w:rsidR="00A5194D" w:rsidRDefault="007C3741" w:rsidP="001405FE">
      <w:pPr>
        <w:pStyle w:val="Sansinterligne"/>
        <w:ind w:left="0" w:firstLine="0"/>
        <w:rPr>
          <w:rFonts w:ascii="Arial" w:hAnsi="Arial" w:cs="Arial"/>
          <w:szCs w:val="20"/>
        </w:rPr>
      </w:pPr>
      <w:r w:rsidRPr="001405FE">
        <w:rPr>
          <w:rFonts w:ascii="Arial" w:hAnsi="Arial" w:cs="Arial"/>
          <w:szCs w:val="20"/>
        </w:rPr>
        <w:t xml:space="preserve">En tout état de cause, le calendrier est susceptible d’être modifié par les organisateurs du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3569A4">
        <w:rPr>
          <w:rFonts w:ascii="Arial" w:hAnsi="Arial" w:cs="Arial"/>
          <w:szCs w:val="20"/>
        </w:rPr>
        <w:t>Tn</w:t>
      </w:r>
      <w:proofErr w:type="spellEnd"/>
      <w:r w:rsidRPr="001405FE">
        <w:rPr>
          <w:rFonts w:ascii="Arial" w:hAnsi="Arial" w:cs="Arial"/>
          <w:szCs w:val="20"/>
        </w:rPr>
        <w:t>, en cas de force m</w:t>
      </w:r>
      <w:r w:rsidR="008E2A7F">
        <w:rPr>
          <w:rFonts w:ascii="Arial" w:hAnsi="Arial" w:cs="Arial"/>
          <w:szCs w:val="20"/>
        </w:rPr>
        <w:t>ajeure ou de survenance d’un évé</w:t>
      </w:r>
      <w:r w:rsidRPr="001405FE">
        <w:rPr>
          <w:rFonts w:ascii="Arial" w:hAnsi="Arial" w:cs="Arial"/>
          <w:szCs w:val="20"/>
        </w:rPr>
        <w:t xml:space="preserve">nement indépendant de la volonté des organisateurs. Dans ce cas, ces modifications seront portées à la connaissance du public et des candidats sur le site </w:t>
      </w:r>
      <w:hyperlink r:id="rId12" w:history="1">
        <w:r w:rsidR="003569A4" w:rsidRPr="0012280D">
          <w:rPr>
            <w:rStyle w:val="Lienhypertexte"/>
            <w:rFonts w:ascii="Arial" w:hAnsi="Arial" w:cs="Arial"/>
            <w:szCs w:val="20"/>
            <w:u w:color="0000FF"/>
          </w:rPr>
          <w:t>www.moovjee-tunisie.com</w:t>
        </w:r>
      </w:hyperlink>
      <w:r w:rsidRPr="001405FE">
        <w:rPr>
          <w:rFonts w:ascii="Arial" w:hAnsi="Arial" w:cs="Arial"/>
          <w:szCs w:val="20"/>
        </w:rPr>
        <w:t xml:space="preserve"> </w:t>
      </w:r>
    </w:p>
    <w:p w:rsidR="001405FE" w:rsidRPr="001405FE" w:rsidRDefault="001405FE" w:rsidP="001405FE">
      <w:pPr>
        <w:pStyle w:val="Sansinterligne"/>
        <w:ind w:left="0" w:firstLine="0"/>
        <w:rPr>
          <w:rFonts w:ascii="Arial" w:hAnsi="Arial" w:cs="Arial"/>
          <w:szCs w:val="20"/>
        </w:rPr>
      </w:pPr>
    </w:p>
    <w:p w:rsidR="00A5194D" w:rsidRPr="001405FE" w:rsidRDefault="007C3741" w:rsidP="00564C3C">
      <w:pPr>
        <w:pStyle w:val="Titre1"/>
      </w:pPr>
      <w:r w:rsidRPr="001405FE">
        <w:t>ARTICLE 1</w:t>
      </w:r>
      <w:r w:rsidR="00564C3C">
        <w:t>3</w:t>
      </w:r>
      <w:r w:rsidRPr="001405FE">
        <w:t xml:space="preserve"> : ENGAGEMENT DES CANDIDATS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Tout candidat au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3569A4">
        <w:rPr>
          <w:rFonts w:ascii="Arial" w:hAnsi="Arial" w:cs="Arial"/>
          <w:szCs w:val="20"/>
        </w:rPr>
        <w:t>Tn</w:t>
      </w:r>
      <w:proofErr w:type="spellEnd"/>
      <w:r w:rsidR="003C3CDE">
        <w:rPr>
          <w:rFonts w:ascii="Arial" w:hAnsi="Arial" w:cs="Arial"/>
          <w:szCs w:val="20"/>
        </w:rPr>
        <w:t xml:space="preserve"> doit</w:t>
      </w:r>
      <w:r w:rsidRPr="001405FE">
        <w:rPr>
          <w:rFonts w:ascii="Arial" w:hAnsi="Arial" w:cs="Arial"/>
          <w:szCs w:val="20"/>
        </w:rPr>
        <w:t xml:space="preserve"> : </w:t>
      </w:r>
    </w:p>
    <w:p w:rsidR="0088388E" w:rsidRPr="001405FE" w:rsidRDefault="0088388E" w:rsidP="001405FE">
      <w:pPr>
        <w:pStyle w:val="Sansinterligne"/>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prendre connaissance et accepter entièrement et sans réserve le présent règlement, </w:t>
      </w:r>
    </w:p>
    <w:p w:rsidR="0088388E" w:rsidRPr="001405FE" w:rsidRDefault="0088388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fournir des renseignements exacts dans son dossier de candidature. S’il se révèle que tout ou partie des informations fournies par le candidat ont un caractère mensonger, ce dernier p</w:t>
      </w:r>
      <w:r w:rsidR="006A7046">
        <w:rPr>
          <w:rFonts w:ascii="Arial" w:hAnsi="Arial" w:cs="Arial"/>
          <w:szCs w:val="20"/>
        </w:rPr>
        <w:t xml:space="preserve">eut </w:t>
      </w:r>
      <w:r w:rsidRPr="001405FE">
        <w:rPr>
          <w:rFonts w:ascii="Arial" w:hAnsi="Arial" w:cs="Arial"/>
          <w:szCs w:val="20"/>
        </w:rPr>
        <w:t>être éliminé immédiatement du concours sans réclamation possible. Par ailleurs, le lauréat qui aura</w:t>
      </w:r>
      <w:r w:rsidR="006A7046">
        <w:rPr>
          <w:rFonts w:ascii="Arial" w:hAnsi="Arial" w:cs="Arial"/>
          <w:szCs w:val="20"/>
        </w:rPr>
        <w:t>it</w:t>
      </w:r>
      <w:r w:rsidRPr="001405FE">
        <w:rPr>
          <w:rFonts w:ascii="Arial" w:hAnsi="Arial" w:cs="Arial"/>
          <w:szCs w:val="20"/>
        </w:rPr>
        <w:t xml:space="preserve"> fourni de fausses informations v</w:t>
      </w:r>
      <w:r w:rsidR="006A7046">
        <w:rPr>
          <w:rFonts w:ascii="Arial" w:hAnsi="Arial" w:cs="Arial"/>
          <w:szCs w:val="20"/>
        </w:rPr>
        <w:t>oit</w:t>
      </w:r>
      <w:r w:rsidRPr="001405FE">
        <w:rPr>
          <w:rFonts w:ascii="Arial" w:hAnsi="Arial" w:cs="Arial"/>
          <w:szCs w:val="20"/>
        </w:rPr>
        <w:t xml:space="preserve"> son prix annulé et p</w:t>
      </w:r>
      <w:r w:rsidR="006A7046">
        <w:rPr>
          <w:rFonts w:ascii="Arial" w:hAnsi="Arial" w:cs="Arial"/>
          <w:szCs w:val="20"/>
        </w:rPr>
        <w:t>eut</w:t>
      </w:r>
      <w:r w:rsidRPr="001405FE">
        <w:rPr>
          <w:rFonts w:ascii="Arial" w:hAnsi="Arial" w:cs="Arial"/>
          <w:szCs w:val="20"/>
        </w:rPr>
        <w:t xml:space="preserve"> être poursuivi pour remboursement des sommes déjà perçues. Il s’expose par ailleurs à devoir restituer en numéraire la valeur </w:t>
      </w:r>
      <w:r w:rsidR="006A7046">
        <w:rPr>
          <w:rFonts w:ascii="Arial" w:hAnsi="Arial" w:cs="Arial"/>
          <w:szCs w:val="20"/>
        </w:rPr>
        <w:t>des autres dotations</w:t>
      </w:r>
      <w:r w:rsidRPr="001405FE">
        <w:rPr>
          <w:rFonts w:ascii="Arial" w:hAnsi="Arial" w:cs="Arial"/>
          <w:szCs w:val="20"/>
        </w:rPr>
        <w:t xml:space="preserve">. </w:t>
      </w:r>
    </w:p>
    <w:p w:rsidR="0088388E" w:rsidRPr="001405FE" w:rsidRDefault="0088388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participer à la remise des Prix, s’il est finaliste ou </w:t>
      </w:r>
      <w:r w:rsidR="008E2A7F">
        <w:rPr>
          <w:rFonts w:ascii="Arial" w:hAnsi="Arial" w:cs="Arial"/>
          <w:szCs w:val="20"/>
        </w:rPr>
        <w:t>à se faire représenter aux lieu</w:t>
      </w:r>
      <w:r w:rsidR="003C3CDE">
        <w:rPr>
          <w:rFonts w:ascii="Arial" w:hAnsi="Arial" w:cs="Arial"/>
          <w:szCs w:val="20"/>
        </w:rPr>
        <w:t>x</w:t>
      </w:r>
      <w:r w:rsidR="008E2A7F">
        <w:rPr>
          <w:rFonts w:ascii="Arial" w:hAnsi="Arial" w:cs="Arial"/>
          <w:szCs w:val="20"/>
        </w:rPr>
        <w:t xml:space="preserve"> et date</w:t>
      </w:r>
      <w:r w:rsidR="003C3CDE">
        <w:rPr>
          <w:rFonts w:ascii="Arial" w:hAnsi="Arial" w:cs="Arial"/>
          <w:szCs w:val="20"/>
        </w:rPr>
        <w:t>s</w:t>
      </w:r>
      <w:r w:rsidRPr="001405FE">
        <w:rPr>
          <w:rFonts w:ascii="Arial" w:hAnsi="Arial" w:cs="Arial"/>
          <w:szCs w:val="20"/>
        </w:rPr>
        <w:t xml:space="preserve"> qui lui seront confirmés, </w:t>
      </w:r>
    </w:p>
    <w:p w:rsidR="0088388E" w:rsidRPr="001405FE" w:rsidRDefault="0088388E" w:rsidP="001405FE">
      <w:pPr>
        <w:pStyle w:val="Sansinterligne"/>
        <w:ind w:left="0" w:firstLine="0"/>
        <w:rPr>
          <w:rFonts w:ascii="Arial" w:hAnsi="Arial" w:cs="Arial"/>
          <w:szCs w:val="20"/>
        </w:rPr>
      </w:pPr>
    </w:p>
    <w:p w:rsidR="0088388E"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autoriser expressément les organisateurs à exploiter, utiliser et diffuser leur nom, prénom, image, l’indication de leur ville, via tous supports, médias papier et internet, ainsi que les éléments caractéristiques de leur activité et de leur projet, y compris la vidéo fournie dans le dossier de candidature, pendant une durée d’un an à l’issue du concours. Ils renoncent uniquement pour les besoins de ce concours à revendiquer tout droit sur leur image et acceptent par avance la diffusion des photographies pouvant être prises à l’occasion des réunions du jury et de la remise du Prix, </w:t>
      </w:r>
    </w:p>
    <w:p w:rsidR="0088388E" w:rsidRPr="001405FE" w:rsidRDefault="0088388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à participer aux opérations de relations publiques et de presse relatives au concours et à répondre aux questions des journalistes avec lesquels les organisateurs peuvent les mettre en relation, </w:t>
      </w:r>
    </w:p>
    <w:p w:rsidR="0088388E" w:rsidRPr="001405FE" w:rsidRDefault="0088388E" w:rsidP="001405FE">
      <w:pPr>
        <w:pStyle w:val="Sansinterligne"/>
        <w:ind w:left="0" w:firstLine="0"/>
        <w:rPr>
          <w:rFonts w:ascii="Arial" w:hAnsi="Arial" w:cs="Arial"/>
          <w:szCs w:val="20"/>
        </w:rPr>
      </w:pPr>
    </w:p>
    <w:p w:rsidR="00A5194D" w:rsidRPr="001405FE"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pendant une période d’un an à l’issue du concours, les lauréats s’engagent à informer les organisateurs de l’évolution de leur entreprise et de la réalisation de leur projet, </w:t>
      </w:r>
    </w:p>
    <w:p w:rsidR="0088388E" w:rsidRPr="001405FE" w:rsidRDefault="0088388E" w:rsidP="001405FE">
      <w:pPr>
        <w:pStyle w:val="Sansinterligne"/>
        <w:ind w:left="0" w:firstLine="0"/>
        <w:rPr>
          <w:rFonts w:ascii="Arial" w:hAnsi="Arial" w:cs="Arial"/>
          <w:szCs w:val="20"/>
        </w:rPr>
      </w:pPr>
    </w:p>
    <w:p w:rsidR="00A5194D" w:rsidRDefault="007C3741" w:rsidP="001405FE">
      <w:pPr>
        <w:pStyle w:val="Sansinterligne"/>
        <w:numPr>
          <w:ilvl w:val="0"/>
          <w:numId w:val="10"/>
        </w:numPr>
        <w:rPr>
          <w:rFonts w:ascii="Arial" w:hAnsi="Arial" w:cs="Arial"/>
          <w:szCs w:val="20"/>
        </w:rPr>
      </w:pPr>
      <w:r w:rsidRPr="001405FE">
        <w:rPr>
          <w:rFonts w:ascii="Arial" w:hAnsi="Arial" w:cs="Arial"/>
          <w:szCs w:val="20"/>
        </w:rPr>
        <w:t xml:space="preserve">ne pas se prévaloir de leur sélection ou présélection pour fonder en droit la véracité des documents fournis dans leur projet, </w:t>
      </w:r>
    </w:p>
    <w:p w:rsidR="003569A4" w:rsidRDefault="003569A4" w:rsidP="003569A4">
      <w:pPr>
        <w:pStyle w:val="Paragraphedeliste"/>
        <w:rPr>
          <w:rFonts w:cs="Arial"/>
          <w:szCs w:val="20"/>
        </w:rPr>
      </w:pPr>
    </w:p>
    <w:p w:rsidR="00A5194D" w:rsidRPr="001405FE" w:rsidRDefault="0088388E" w:rsidP="001405FE">
      <w:pPr>
        <w:pStyle w:val="Sansinterligne"/>
        <w:numPr>
          <w:ilvl w:val="0"/>
          <w:numId w:val="10"/>
        </w:numPr>
        <w:rPr>
          <w:rFonts w:ascii="Arial" w:hAnsi="Arial" w:cs="Arial"/>
          <w:szCs w:val="20"/>
        </w:rPr>
      </w:pPr>
      <w:r w:rsidRPr="001405FE">
        <w:rPr>
          <w:rFonts w:ascii="Arial" w:hAnsi="Arial" w:cs="Arial"/>
          <w:szCs w:val="20"/>
        </w:rPr>
        <w:t>d</w:t>
      </w:r>
      <w:r w:rsidR="007C3741" w:rsidRPr="001405FE">
        <w:rPr>
          <w:rFonts w:ascii="Arial" w:hAnsi="Arial" w:cs="Arial"/>
          <w:szCs w:val="20"/>
        </w:rPr>
        <w:t xml:space="preserve">ans le cadre du Prix du Public, ne pas être à l’origine d’actes ou propos relevant d’un comportement inapproprié, notamment mauvaise foi, manque de </w:t>
      </w:r>
      <w:proofErr w:type="spellStart"/>
      <w:r w:rsidR="007C3741" w:rsidRPr="001405FE">
        <w:rPr>
          <w:rFonts w:ascii="Arial" w:hAnsi="Arial" w:cs="Arial"/>
          <w:szCs w:val="20"/>
        </w:rPr>
        <w:t>fair</w:t>
      </w:r>
      <w:proofErr w:type="spellEnd"/>
      <w:r w:rsidR="007C3741" w:rsidRPr="001405FE">
        <w:rPr>
          <w:rFonts w:ascii="Arial" w:hAnsi="Arial" w:cs="Arial"/>
          <w:szCs w:val="20"/>
        </w:rPr>
        <w:t xml:space="preserve"> </w:t>
      </w:r>
      <w:proofErr w:type="spellStart"/>
      <w:r w:rsidR="007C3741" w:rsidRPr="001405FE">
        <w:rPr>
          <w:rFonts w:ascii="Arial" w:hAnsi="Arial" w:cs="Arial"/>
          <w:szCs w:val="20"/>
        </w:rPr>
        <w:t>play</w:t>
      </w:r>
      <w:proofErr w:type="spellEnd"/>
      <w:r w:rsidR="007C3741" w:rsidRPr="001405FE">
        <w:rPr>
          <w:rFonts w:ascii="Arial" w:hAnsi="Arial" w:cs="Arial"/>
          <w:szCs w:val="20"/>
        </w:rPr>
        <w:t xml:space="preserve"> … sous peine de disqualification. </w:t>
      </w:r>
    </w:p>
    <w:p w:rsidR="00820E88" w:rsidRPr="001405FE" w:rsidRDefault="00820E88" w:rsidP="001405FE">
      <w:pPr>
        <w:pStyle w:val="Sansinterligne"/>
        <w:rPr>
          <w:rFonts w:ascii="Arial" w:hAnsi="Arial" w:cs="Arial"/>
          <w:szCs w:val="20"/>
        </w:rPr>
      </w:pPr>
    </w:p>
    <w:p w:rsidR="00A5194D" w:rsidRPr="001405FE" w:rsidRDefault="007C3741" w:rsidP="00564C3C">
      <w:pPr>
        <w:pStyle w:val="Titre1"/>
      </w:pPr>
      <w:r w:rsidRPr="001405FE">
        <w:t>ARTICLE 1</w:t>
      </w:r>
      <w:r w:rsidR="00564C3C">
        <w:t>4</w:t>
      </w:r>
      <w:r w:rsidRPr="001405FE">
        <w:t xml:space="preserve"> : DEPOT ET CONSULTATION DU REGLEMENT </w:t>
      </w:r>
    </w:p>
    <w:p w:rsidR="006E558A" w:rsidRPr="001136B5" w:rsidRDefault="007C3741" w:rsidP="001405FE">
      <w:pPr>
        <w:pStyle w:val="Sansinterligne"/>
        <w:rPr>
          <w:rFonts w:ascii="Arial" w:hAnsi="Arial" w:cs="Arial"/>
          <w:b/>
          <w:color w:val="auto"/>
          <w:szCs w:val="20"/>
        </w:rPr>
      </w:pPr>
      <w:r w:rsidRPr="002460A8">
        <w:rPr>
          <w:rFonts w:ascii="Arial" w:hAnsi="Arial" w:cs="Arial"/>
          <w:szCs w:val="20"/>
        </w:rPr>
        <w:t>Le présen</w:t>
      </w:r>
      <w:r w:rsidR="002460A8" w:rsidRPr="002460A8">
        <w:rPr>
          <w:rFonts w:ascii="Arial" w:hAnsi="Arial" w:cs="Arial"/>
          <w:szCs w:val="20"/>
        </w:rPr>
        <w:t xml:space="preserve">t règlement est déposé auprès du cabinet </w:t>
      </w:r>
      <w:r w:rsidR="002460A8" w:rsidRPr="001136B5">
        <w:rPr>
          <w:rFonts w:ascii="Arial" w:hAnsi="Arial" w:cs="Arial"/>
          <w:color w:val="auto"/>
          <w:szCs w:val="20"/>
        </w:rPr>
        <w:t xml:space="preserve">de </w:t>
      </w:r>
      <w:r w:rsidR="003C3CDE" w:rsidRPr="001136B5">
        <w:rPr>
          <w:rFonts w:ascii="Arial" w:hAnsi="Arial" w:cs="Arial"/>
          <w:color w:val="auto"/>
          <w:szCs w:val="20"/>
        </w:rPr>
        <w:t>M</w:t>
      </w:r>
      <w:r w:rsidR="00AB0C1B" w:rsidRPr="001136B5">
        <w:rPr>
          <w:rFonts w:ascii="Arial" w:hAnsi="Arial" w:cs="Arial"/>
          <w:color w:val="auto"/>
          <w:szCs w:val="20"/>
        </w:rPr>
        <w:t xml:space="preserve">aître </w:t>
      </w:r>
      <w:r w:rsidR="00AB0C1B" w:rsidRPr="001136B5">
        <w:rPr>
          <w:rFonts w:ascii="Arial" w:hAnsi="Arial" w:cs="Arial"/>
          <w:b/>
          <w:color w:val="auto"/>
          <w:szCs w:val="20"/>
        </w:rPr>
        <w:t xml:space="preserve">Rim </w:t>
      </w:r>
      <w:proofErr w:type="spellStart"/>
      <w:r w:rsidR="00AB0C1B" w:rsidRPr="001136B5">
        <w:rPr>
          <w:rFonts w:ascii="Arial" w:hAnsi="Arial" w:cs="Arial"/>
          <w:b/>
          <w:color w:val="auto"/>
          <w:szCs w:val="20"/>
        </w:rPr>
        <w:t>Zemni</w:t>
      </w:r>
      <w:proofErr w:type="spellEnd"/>
      <w:r w:rsidR="002460A8" w:rsidRPr="001136B5">
        <w:rPr>
          <w:rFonts w:ascii="Arial" w:hAnsi="Arial" w:cs="Arial"/>
          <w:color w:val="auto"/>
          <w:szCs w:val="20"/>
        </w:rPr>
        <w:t>,</w:t>
      </w:r>
      <w:r w:rsidRPr="001136B5">
        <w:rPr>
          <w:rFonts w:ascii="Arial" w:hAnsi="Arial" w:cs="Arial"/>
          <w:color w:val="auto"/>
          <w:szCs w:val="20"/>
        </w:rPr>
        <w:t xml:space="preserve"> </w:t>
      </w:r>
      <w:r w:rsidR="002460A8" w:rsidRPr="001136B5">
        <w:rPr>
          <w:rFonts w:ascii="Arial" w:hAnsi="Arial" w:cs="Arial"/>
          <w:color w:val="auto"/>
          <w:szCs w:val="20"/>
        </w:rPr>
        <w:t>h</w:t>
      </w:r>
      <w:r w:rsidRPr="001136B5">
        <w:rPr>
          <w:rFonts w:ascii="Arial" w:hAnsi="Arial" w:cs="Arial"/>
          <w:color w:val="auto"/>
          <w:szCs w:val="20"/>
        </w:rPr>
        <w:t xml:space="preserve">uissier de </w:t>
      </w:r>
      <w:r w:rsidR="002460A8" w:rsidRPr="001136B5">
        <w:rPr>
          <w:rFonts w:ascii="Arial" w:hAnsi="Arial" w:cs="Arial"/>
          <w:color w:val="auto"/>
          <w:szCs w:val="20"/>
        </w:rPr>
        <w:t>j</w:t>
      </w:r>
      <w:r w:rsidRPr="001136B5">
        <w:rPr>
          <w:rFonts w:ascii="Arial" w:hAnsi="Arial" w:cs="Arial"/>
          <w:color w:val="auto"/>
          <w:szCs w:val="20"/>
        </w:rPr>
        <w:t xml:space="preserve">ustice </w:t>
      </w:r>
      <w:r w:rsidRPr="001136B5">
        <w:rPr>
          <w:rFonts w:ascii="Arial" w:hAnsi="Arial" w:cs="Arial"/>
          <w:b/>
          <w:color w:val="auto"/>
          <w:szCs w:val="20"/>
        </w:rPr>
        <w:t>sis</w:t>
      </w:r>
      <w:r w:rsidR="002460A8" w:rsidRPr="001136B5">
        <w:rPr>
          <w:rFonts w:ascii="Arial" w:hAnsi="Arial" w:cs="Arial"/>
          <w:b/>
          <w:color w:val="auto"/>
          <w:szCs w:val="20"/>
        </w:rPr>
        <w:t xml:space="preserve"> au </w:t>
      </w:r>
      <w:r w:rsidR="00AB0C1B" w:rsidRPr="001136B5">
        <w:rPr>
          <w:rFonts w:ascii="Arial" w:hAnsi="Arial" w:cs="Arial"/>
          <w:b/>
          <w:color w:val="auto"/>
          <w:szCs w:val="20"/>
        </w:rPr>
        <w:t>1,</w:t>
      </w:r>
      <w:bookmarkStart w:id="0" w:name="_GoBack"/>
      <w:bookmarkEnd w:id="0"/>
      <w:r w:rsidR="002460A8" w:rsidRPr="001136B5">
        <w:rPr>
          <w:rFonts w:ascii="Arial" w:hAnsi="Arial" w:cs="Arial"/>
          <w:b/>
          <w:color w:val="auto"/>
          <w:szCs w:val="20"/>
        </w:rPr>
        <w:t xml:space="preserve"> Rue </w:t>
      </w:r>
      <w:r w:rsidR="00AB0C1B" w:rsidRPr="001136B5">
        <w:rPr>
          <w:rFonts w:ascii="Arial" w:hAnsi="Arial" w:cs="Arial"/>
          <w:b/>
          <w:color w:val="auto"/>
          <w:szCs w:val="20"/>
        </w:rPr>
        <w:t xml:space="preserve">Mohamed Tahar Ben Achour, Immeuble ATB, La </w:t>
      </w:r>
      <w:proofErr w:type="spellStart"/>
      <w:r w:rsidR="00AB0C1B" w:rsidRPr="001136B5">
        <w:rPr>
          <w:rFonts w:ascii="Arial" w:hAnsi="Arial" w:cs="Arial"/>
          <w:b/>
          <w:color w:val="auto"/>
          <w:szCs w:val="20"/>
        </w:rPr>
        <w:t>Marsa</w:t>
      </w:r>
      <w:proofErr w:type="spellEnd"/>
      <w:r w:rsidR="002460A8" w:rsidRPr="001136B5">
        <w:rPr>
          <w:rFonts w:ascii="Arial" w:hAnsi="Arial" w:cs="Arial"/>
          <w:b/>
          <w:color w:val="auto"/>
          <w:szCs w:val="20"/>
        </w:rPr>
        <w:t xml:space="preserve">. </w:t>
      </w:r>
      <w:r w:rsidRPr="001136B5">
        <w:rPr>
          <w:rFonts w:ascii="Arial" w:hAnsi="Arial" w:cs="Arial"/>
          <w:b/>
          <w:color w:val="auto"/>
          <w:szCs w:val="20"/>
        </w:rPr>
        <w:t xml:space="preserve"> </w:t>
      </w:r>
    </w:p>
    <w:p w:rsidR="00A5194D" w:rsidRPr="001136B5" w:rsidRDefault="007C3741" w:rsidP="001405FE">
      <w:pPr>
        <w:pStyle w:val="Sansinterligne"/>
        <w:rPr>
          <w:rFonts w:ascii="Arial" w:hAnsi="Arial" w:cs="Arial"/>
          <w:color w:val="auto"/>
          <w:szCs w:val="20"/>
        </w:rPr>
      </w:pPr>
      <w:r w:rsidRPr="001136B5">
        <w:rPr>
          <w:rFonts w:ascii="Arial" w:hAnsi="Arial" w:cs="Arial"/>
          <w:color w:val="auto"/>
          <w:szCs w:val="20"/>
        </w:rPr>
        <w:t>Le présent règlement est consult</w:t>
      </w:r>
      <w:r w:rsidR="00820E88" w:rsidRPr="001136B5">
        <w:rPr>
          <w:rFonts w:ascii="Arial" w:hAnsi="Arial" w:cs="Arial"/>
          <w:color w:val="auto"/>
          <w:szCs w:val="20"/>
        </w:rPr>
        <w:t xml:space="preserve">able sur internet sur le site : </w:t>
      </w:r>
      <w:hyperlink r:id="rId13" w:history="1">
        <w:r w:rsidR="007B447B" w:rsidRPr="001136B5">
          <w:rPr>
            <w:rStyle w:val="Lienhypertexte"/>
            <w:rFonts w:ascii="Arial" w:hAnsi="Arial" w:cs="Arial"/>
            <w:color w:val="auto"/>
            <w:szCs w:val="20"/>
            <w:u w:color="0000FF"/>
          </w:rPr>
          <w:t>www.moovjee-tunisie.com</w:t>
        </w:r>
      </w:hyperlink>
      <w:r w:rsidRPr="001136B5">
        <w:rPr>
          <w:rFonts w:ascii="Arial" w:hAnsi="Arial" w:cs="Arial"/>
          <w:color w:val="auto"/>
          <w:szCs w:val="20"/>
        </w:rPr>
        <w:t xml:space="preserve"> </w:t>
      </w:r>
    </w:p>
    <w:p w:rsidR="00A5194D" w:rsidRPr="001136B5" w:rsidRDefault="007C3741" w:rsidP="001405FE">
      <w:pPr>
        <w:pStyle w:val="Sansinterligne"/>
        <w:rPr>
          <w:rFonts w:ascii="Arial" w:hAnsi="Arial" w:cs="Arial"/>
          <w:color w:val="auto"/>
          <w:szCs w:val="20"/>
        </w:rPr>
      </w:pPr>
      <w:r w:rsidRPr="001136B5">
        <w:rPr>
          <w:rFonts w:ascii="Arial" w:hAnsi="Arial" w:cs="Arial"/>
          <w:color w:val="auto"/>
          <w:szCs w:val="20"/>
        </w:rPr>
        <w:t xml:space="preserve"> </w:t>
      </w:r>
    </w:p>
    <w:p w:rsidR="00A5194D" w:rsidRPr="00772B2B" w:rsidRDefault="00564C3C" w:rsidP="001405FE">
      <w:pPr>
        <w:pStyle w:val="Titre1"/>
      </w:pPr>
      <w:r>
        <w:t>ARTICLE 15</w:t>
      </w:r>
      <w:r w:rsidR="007C3741" w:rsidRPr="00772B2B">
        <w:t xml:space="preserve"> : INFORMATIONS NOMINATIVES ET DROIT D’ACCES </w:t>
      </w:r>
    </w:p>
    <w:p w:rsidR="0088388E" w:rsidRPr="00772B2B" w:rsidRDefault="0088388E" w:rsidP="001405FE">
      <w:pPr>
        <w:pStyle w:val="Sansinterligne"/>
        <w:rPr>
          <w:rFonts w:ascii="Arial" w:hAnsi="Arial" w:cs="Arial"/>
          <w:szCs w:val="20"/>
        </w:rPr>
      </w:pPr>
    </w:p>
    <w:p w:rsidR="00A5194D" w:rsidRDefault="007C3741" w:rsidP="00772B2B">
      <w:pPr>
        <w:pStyle w:val="Sansinterligne"/>
        <w:rPr>
          <w:rFonts w:ascii="Arial" w:hAnsi="Arial" w:cs="Arial"/>
          <w:szCs w:val="20"/>
        </w:rPr>
      </w:pPr>
      <w:r w:rsidRPr="00772B2B">
        <w:rPr>
          <w:rFonts w:ascii="Arial" w:hAnsi="Arial" w:cs="Arial"/>
          <w:szCs w:val="20"/>
        </w:rPr>
        <w:t>C</w:t>
      </w:r>
      <w:r w:rsidR="00C545D3" w:rsidRPr="00772B2B">
        <w:rPr>
          <w:rFonts w:ascii="Arial" w:hAnsi="Arial" w:cs="Arial"/>
          <w:szCs w:val="20"/>
        </w:rPr>
        <w:t xml:space="preserve">e concours et soumis </w:t>
      </w:r>
      <w:r w:rsidRPr="00772B2B">
        <w:rPr>
          <w:rFonts w:ascii="Arial" w:hAnsi="Arial" w:cs="Arial"/>
          <w:szCs w:val="20"/>
        </w:rPr>
        <w:t xml:space="preserve">aux dispositions de la loi n° </w:t>
      </w:r>
      <w:r w:rsidR="00C545D3" w:rsidRPr="00772B2B">
        <w:rPr>
          <w:rFonts w:ascii="Arial" w:hAnsi="Arial" w:cs="Arial"/>
          <w:szCs w:val="20"/>
        </w:rPr>
        <w:t>63</w:t>
      </w:r>
      <w:r w:rsidRPr="00772B2B">
        <w:rPr>
          <w:rFonts w:ascii="Arial" w:hAnsi="Arial" w:cs="Arial"/>
          <w:szCs w:val="20"/>
        </w:rPr>
        <w:t>-</w:t>
      </w:r>
      <w:r w:rsidR="00C545D3" w:rsidRPr="00772B2B">
        <w:rPr>
          <w:rFonts w:ascii="Arial" w:hAnsi="Arial" w:cs="Arial"/>
          <w:szCs w:val="20"/>
        </w:rPr>
        <w:t>2004</w:t>
      </w:r>
      <w:r w:rsidRPr="00772B2B">
        <w:rPr>
          <w:rFonts w:ascii="Arial" w:hAnsi="Arial" w:cs="Arial"/>
          <w:szCs w:val="20"/>
        </w:rPr>
        <w:t xml:space="preserve"> du </w:t>
      </w:r>
      <w:r w:rsidR="00C545D3" w:rsidRPr="00772B2B">
        <w:rPr>
          <w:rFonts w:ascii="Arial" w:hAnsi="Arial" w:cs="Arial"/>
          <w:szCs w:val="20"/>
        </w:rPr>
        <w:t>27</w:t>
      </w:r>
      <w:r w:rsidRPr="00772B2B">
        <w:rPr>
          <w:rFonts w:ascii="Arial" w:hAnsi="Arial" w:cs="Arial"/>
          <w:szCs w:val="20"/>
        </w:rPr>
        <w:t xml:space="preserve"> j</w:t>
      </w:r>
      <w:r w:rsidR="00C545D3" w:rsidRPr="00772B2B">
        <w:rPr>
          <w:rFonts w:ascii="Arial" w:hAnsi="Arial" w:cs="Arial"/>
          <w:szCs w:val="20"/>
        </w:rPr>
        <w:t>uillet 2004</w:t>
      </w:r>
      <w:r w:rsidRPr="00772B2B">
        <w:rPr>
          <w:rFonts w:ascii="Arial" w:hAnsi="Arial" w:cs="Arial"/>
          <w:szCs w:val="20"/>
        </w:rPr>
        <w:t xml:space="preserve"> </w:t>
      </w:r>
      <w:r w:rsidR="00772B2B" w:rsidRPr="00772B2B">
        <w:rPr>
          <w:rFonts w:ascii="Arial" w:hAnsi="Arial" w:cs="Arial"/>
          <w:szCs w:val="20"/>
        </w:rPr>
        <w:t>portant sur la protection</w:t>
      </w:r>
      <w:r w:rsidR="00772B2B">
        <w:rPr>
          <w:rFonts w:ascii="Arial" w:hAnsi="Arial" w:cs="Arial"/>
          <w:szCs w:val="20"/>
        </w:rPr>
        <w:t xml:space="preserve"> des données personnelles. </w:t>
      </w:r>
    </w:p>
    <w:p w:rsidR="00772B2B" w:rsidRPr="001405FE" w:rsidRDefault="00772B2B" w:rsidP="00772B2B">
      <w:pPr>
        <w:pStyle w:val="Sansinterligne"/>
        <w:rPr>
          <w:rFonts w:ascii="Arial" w:hAnsi="Arial" w:cs="Arial"/>
          <w:szCs w:val="20"/>
        </w:rPr>
      </w:pPr>
    </w:p>
    <w:p w:rsidR="00A5194D" w:rsidRPr="001405FE" w:rsidRDefault="007C3741" w:rsidP="00564C3C">
      <w:pPr>
        <w:pStyle w:val="Titre1"/>
      </w:pPr>
      <w:r w:rsidRPr="001405FE">
        <w:t>ARTICLE 1</w:t>
      </w:r>
      <w:r w:rsidR="00564C3C">
        <w:t>6</w:t>
      </w:r>
      <w:r w:rsidRPr="001405FE">
        <w:t xml:space="preserve"> : DISPOSITIONS DIVERSES </w:t>
      </w:r>
    </w:p>
    <w:p w:rsidR="0088388E" w:rsidRPr="001405FE" w:rsidRDefault="0088388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En cas de force majeure, les organisateurs du «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7B447B">
        <w:rPr>
          <w:rFonts w:ascii="Arial" w:hAnsi="Arial" w:cs="Arial"/>
          <w:szCs w:val="20"/>
        </w:rPr>
        <w:t>Tn</w:t>
      </w:r>
      <w:proofErr w:type="spellEnd"/>
      <w:r w:rsidRPr="001405FE">
        <w:rPr>
          <w:rFonts w:ascii="Arial" w:hAnsi="Arial" w:cs="Arial"/>
          <w:szCs w:val="20"/>
        </w:rPr>
        <w:t xml:space="preserve"> » se réservent le droit de reporter, d’écourter, de proroger ou d’annuler ce concours sans que leur responsabilité puisse être engagée de ce fait.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De la même manière, les organisateurs du «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7B447B">
        <w:rPr>
          <w:rFonts w:ascii="Arial" w:hAnsi="Arial" w:cs="Arial"/>
          <w:szCs w:val="20"/>
        </w:rPr>
        <w:t>Tn</w:t>
      </w:r>
      <w:proofErr w:type="spellEnd"/>
      <w:r w:rsidRPr="001405FE">
        <w:rPr>
          <w:rFonts w:ascii="Arial" w:hAnsi="Arial" w:cs="Arial"/>
          <w:szCs w:val="20"/>
        </w:rPr>
        <w:t xml:space="preserve"> » ne peuvent être tenus pour responsables des modifications affectant le nombre, le montant et la nature des Prix.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Les candidats s’interdisent toute réclamation ou demande de dédommagement à ces titres.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Toute violation du présent règlement entraîne l’annulation des Prix et remboursement des sommes versées, sans aucune réclamation possible par le candidat.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En cas de litige relatif aux dispositions du présent règlement ou à l’application de ce dernier, la difficulté soulevée sera tranchée collégialement par trois membres du jury désignés par le Président du Jury lui-même.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772B2B">
        <w:rPr>
          <w:rFonts w:ascii="Arial" w:hAnsi="Arial" w:cs="Arial"/>
          <w:szCs w:val="20"/>
        </w:rPr>
        <w:t>A défaut, seul le</w:t>
      </w:r>
      <w:r w:rsidR="00772B2B" w:rsidRPr="00772B2B">
        <w:rPr>
          <w:rFonts w:ascii="Arial" w:hAnsi="Arial" w:cs="Arial"/>
          <w:szCs w:val="20"/>
        </w:rPr>
        <w:t>s Tribunaux</w:t>
      </w:r>
      <w:r w:rsidRPr="00772B2B">
        <w:rPr>
          <w:rFonts w:ascii="Arial" w:hAnsi="Arial" w:cs="Arial"/>
          <w:szCs w:val="20"/>
        </w:rPr>
        <w:t xml:space="preserve"> de </w:t>
      </w:r>
      <w:r w:rsidR="00772B2B" w:rsidRPr="00772B2B">
        <w:rPr>
          <w:rFonts w:ascii="Arial" w:hAnsi="Arial" w:cs="Arial"/>
          <w:szCs w:val="20"/>
        </w:rPr>
        <w:t>Tunis seront</w:t>
      </w:r>
      <w:r w:rsidRPr="00772B2B">
        <w:rPr>
          <w:rFonts w:ascii="Arial" w:hAnsi="Arial" w:cs="Arial"/>
          <w:szCs w:val="20"/>
        </w:rPr>
        <w:t xml:space="preserve"> compétent</w:t>
      </w:r>
      <w:r w:rsidR="00772B2B" w:rsidRPr="00772B2B">
        <w:rPr>
          <w:rFonts w:ascii="Arial" w:hAnsi="Arial" w:cs="Arial"/>
          <w:szCs w:val="20"/>
        </w:rPr>
        <w:t>s</w:t>
      </w:r>
      <w:r w:rsidRPr="00772B2B">
        <w:rPr>
          <w:rFonts w:ascii="Arial" w:hAnsi="Arial" w:cs="Arial"/>
          <w:szCs w:val="20"/>
        </w:rPr>
        <w:t xml:space="preserve"> pour connaître et statuer sur cette difficulté.</w:t>
      </w:r>
      <w:r w:rsidRPr="001405FE">
        <w:rPr>
          <w:rFonts w:ascii="Arial" w:hAnsi="Arial" w:cs="Arial"/>
          <w:szCs w:val="20"/>
        </w:rPr>
        <w:t xml:space="preserve"> </w:t>
      </w:r>
    </w:p>
    <w:p w:rsidR="00295697" w:rsidRPr="001405FE" w:rsidRDefault="00295697" w:rsidP="001405FE">
      <w:pPr>
        <w:pStyle w:val="Sansinterligne"/>
        <w:rPr>
          <w:rFonts w:ascii="Arial" w:hAnsi="Arial" w:cs="Arial"/>
          <w:szCs w:val="20"/>
        </w:rPr>
      </w:pPr>
      <w:r w:rsidRPr="001405FE">
        <w:rPr>
          <w:rFonts w:ascii="Arial" w:hAnsi="Arial" w:cs="Arial"/>
          <w:szCs w:val="20"/>
        </w:rPr>
        <w:br w:type="page"/>
      </w:r>
    </w:p>
    <w:p w:rsidR="001405FE" w:rsidRDefault="007C3741" w:rsidP="001405FE">
      <w:pPr>
        <w:pStyle w:val="Titre1"/>
        <w:jc w:val="center"/>
        <w:rPr>
          <w:sz w:val="40"/>
          <w:szCs w:val="40"/>
        </w:rPr>
      </w:pPr>
      <w:r w:rsidRPr="001405FE">
        <w:rPr>
          <w:sz w:val="40"/>
          <w:szCs w:val="40"/>
        </w:rPr>
        <w:lastRenderedPageBreak/>
        <w:t xml:space="preserve">ANNEXES AU REGLEMENT DU CONCOURS </w:t>
      </w:r>
    </w:p>
    <w:p w:rsidR="00A5194D" w:rsidRPr="001405FE" w:rsidRDefault="007C3741" w:rsidP="001405FE">
      <w:pPr>
        <w:pStyle w:val="Titre1"/>
        <w:jc w:val="center"/>
        <w:rPr>
          <w:sz w:val="40"/>
          <w:szCs w:val="40"/>
        </w:rPr>
      </w:pPr>
      <w:r w:rsidRPr="001405FE">
        <w:rPr>
          <w:sz w:val="40"/>
          <w:szCs w:val="40"/>
        </w:rPr>
        <w:t>«</w:t>
      </w:r>
      <w:r w:rsidR="001405FE">
        <w:rPr>
          <w:sz w:val="40"/>
          <w:szCs w:val="40"/>
        </w:rPr>
        <w:t xml:space="preserve"> </w:t>
      </w:r>
      <w:r w:rsidRPr="001405FE">
        <w:rPr>
          <w:sz w:val="40"/>
          <w:szCs w:val="40"/>
        </w:rPr>
        <w:t xml:space="preserve">PRIX MOOVJEE </w:t>
      </w:r>
      <w:r w:rsidR="007B447B">
        <w:rPr>
          <w:sz w:val="40"/>
          <w:szCs w:val="40"/>
        </w:rPr>
        <w:t>TN 201</w:t>
      </w:r>
      <w:r w:rsidR="003D220A">
        <w:rPr>
          <w:sz w:val="40"/>
          <w:szCs w:val="40"/>
        </w:rPr>
        <w:t>8</w:t>
      </w:r>
      <w:r w:rsidRPr="001405FE">
        <w:rPr>
          <w:sz w:val="40"/>
          <w:szCs w:val="40"/>
        </w:rPr>
        <w:t>»</w:t>
      </w:r>
    </w:p>
    <w:p w:rsidR="00D35A0C" w:rsidRDefault="007C3741" w:rsidP="001405FE">
      <w:pPr>
        <w:pStyle w:val="Sansinterligne"/>
        <w:rPr>
          <w:rFonts w:ascii="Arial" w:hAnsi="Arial" w:cs="Arial"/>
          <w:szCs w:val="20"/>
        </w:rPr>
      </w:pPr>
      <w:r w:rsidRPr="001405FE">
        <w:rPr>
          <w:rFonts w:ascii="Arial" w:hAnsi="Arial" w:cs="Arial"/>
          <w:szCs w:val="20"/>
        </w:rPr>
        <w:t xml:space="preserve"> </w:t>
      </w:r>
    </w:p>
    <w:p w:rsidR="00D35A0C" w:rsidRPr="001405FE" w:rsidRDefault="00D35A0C" w:rsidP="001405FE">
      <w:pPr>
        <w:pStyle w:val="Sansinterligne"/>
        <w:rPr>
          <w:rFonts w:ascii="Arial" w:hAnsi="Arial" w:cs="Arial"/>
          <w:szCs w:val="20"/>
        </w:rPr>
      </w:pPr>
    </w:p>
    <w:p w:rsidR="0088388E" w:rsidRDefault="007C3741" w:rsidP="001405FE">
      <w:pPr>
        <w:pStyle w:val="Titre1"/>
      </w:pPr>
      <w:r w:rsidRPr="001405FE">
        <w:t>A</w:t>
      </w:r>
      <w:r w:rsidR="001405FE">
        <w:t>NNEXE</w:t>
      </w:r>
      <w:r w:rsidRPr="001405FE">
        <w:t xml:space="preserve"> 1 : DEFINITION DES PRIX  </w:t>
      </w:r>
    </w:p>
    <w:p w:rsidR="0088388E" w:rsidRPr="001405FE" w:rsidRDefault="0088388E" w:rsidP="001405FE">
      <w:pPr>
        <w:pStyle w:val="Sansinterligne"/>
        <w:rPr>
          <w:rFonts w:ascii="Arial" w:hAnsi="Arial" w:cs="Arial"/>
          <w:szCs w:val="20"/>
        </w:rPr>
      </w:pPr>
    </w:p>
    <w:p w:rsidR="00A5194D" w:rsidRDefault="007C3741" w:rsidP="00D35A0C">
      <w:pPr>
        <w:pStyle w:val="Titre3"/>
        <w:spacing w:before="0" w:line="240" w:lineRule="auto"/>
        <w:ind w:left="0" w:firstLine="0"/>
        <w:jc w:val="center"/>
        <w:rPr>
          <w:rFonts w:ascii="Arial" w:hAnsi="Arial" w:cs="Arial"/>
          <w:b/>
          <w:color w:val="000000" w:themeColor="text1"/>
          <w:sz w:val="20"/>
          <w:szCs w:val="20"/>
        </w:rPr>
      </w:pPr>
      <w:r w:rsidRPr="00D35A0C">
        <w:rPr>
          <w:rFonts w:ascii="Arial" w:hAnsi="Arial" w:cs="Arial"/>
          <w:b/>
          <w:color w:val="000000" w:themeColor="text1"/>
          <w:sz w:val="20"/>
          <w:szCs w:val="20"/>
        </w:rPr>
        <w:t>LE GRAND PRIX MOOVJEE</w:t>
      </w:r>
    </w:p>
    <w:p w:rsidR="00D35A0C" w:rsidRPr="00D35A0C" w:rsidRDefault="00D35A0C" w:rsidP="00D35A0C">
      <w:pPr>
        <w:ind w:left="0" w:firstLine="0"/>
        <w:rPr>
          <w:szCs w:val="20"/>
        </w:rPr>
      </w:pPr>
    </w:p>
    <w:p w:rsidR="00A5194D" w:rsidRPr="001405FE" w:rsidRDefault="00D35A0C" w:rsidP="00D35A0C">
      <w:pPr>
        <w:pStyle w:val="Titre2"/>
        <w:ind w:left="0" w:firstLine="0"/>
      </w:pPr>
      <w:proofErr w:type="gramStart"/>
      <w:r>
        <w:rPr>
          <w:u w:color="000000"/>
        </w:rPr>
        <w:t>A .</w:t>
      </w:r>
      <w:proofErr w:type="gramEnd"/>
      <w:r>
        <w:rPr>
          <w:u w:color="000000"/>
        </w:rPr>
        <w:t xml:space="preserve"> </w:t>
      </w:r>
      <w:r w:rsidR="007C3741" w:rsidRPr="001405FE">
        <w:rPr>
          <w:u w:color="000000"/>
        </w:rPr>
        <w:t>Critères d’éligibilité</w:t>
      </w:r>
      <w:r w:rsidR="007C3741" w:rsidRPr="001405FE">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Chaque candidat au Grand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7B447B">
        <w:rPr>
          <w:rFonts w:ascii="Arial" w:hAnsi="Arial" w:cs="Arial"/>
          <w:szCs w:val="20"/>
        </w:rPr>
        <w:t>Tn</w:t>
      </w:r>
      <w:proofErr w:type="spellEnd"/>
      <w:r w:rsidR="007B447B">
        <w:rPr>
          <w:rFonts w:ascii="Arial" w:hAnsi="Arial" w:cs="Arial"/>
          <w:szCs w:val="20"/>
        </w:rPr>
        <w:t xml:space="preserve"> </w:t>
      </w:r>
      <w:r w:rsidRPr="001405FE">
        <w:rPr>
          <w:rFonts w:ascii="Arial" w:hAnsi="Arial" w:cs="Arial"/>
          <w:szCs w:val="20"/>
        </w:rPr>
        <w:t>d</w:t>
      </w:r>
      <w:r w:rsidR="00820E88" w:rsidRPr="001405FE">
        <w:rPr>
          <w:rFonts w:ascii="Arial" w:hAnsi="Arial" w:cs="Arial"/>
          <w:szCs w:val="20"/>
        </w:rPr>
        <w:t>oit</w:t>
      </w:r>
      <w:r w:rsidRPr="001405FE">
        <w:rPr>
          <w:rFonts w:ascii="Arial" w:hAnsi="Arial" w:cs="Arial"/>
          <w:szCs w:val="20"/>
        </w:rPr>
        <w:t xml:space="preserve"> répondre à tous les critères d’éligibilité suivants :  </w:t>
      </w:r>
    </w:p>
    <w:p w:rsidR="006E558A" w:rsidRPr="001405FE" w:rsidRDefault="006E558A" w:rsidP="001405FE">
      <w:pPr>
        <w:pStyle w:val="Sansinterligne"/>
        <w:rPr>
          <w:rFonts w:ascii="Arial" w:hAnsi="Arial" w:cs="Arial"/>
          <w:szCs w:val="20"/>
        </w:rPr>
      </w:pP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Etre une personne physique, </w:t>
      </w: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Etre âgé de 18 à </w:t>
      </w:r>
      <w:r w:rsidR="007B447B">
        <w:rPr>
          <w:rFonts w:ascii="Arial" w:hAnsi="Arial" w:cs="Arial"/>
          <w:szCs w:val="20"/>
        </w:rPr>
        <w:t>30</w:t>
      </w:r>
      <w:r w:rsidRPr="001405FE">
        <w:rPr>
          <w:rFonts w:ascii="Arial" w:hAnsi="Arial" w:cs="Arial"/>
          <w:szCs w:val="20"/>
        </w:rPr>
        <w:t xml:space="preserve"> ans inclus (à la date de clôture des ins</w:t>
      </w:r>
      <w:r w:rsidR="00820E88" w:rsidRPr="001405FE">
        <w:rPr>
          <w:rFonts w:ascii="Arial" w:hAnsi="Arial" w:cs="Arial"/>
          <w:szCs w:val="20"/>
        </w:rPr>
        <w:t xml:space="preserve">criptions, le </w:t>
      </w:r>
      <w:r w:rsidR="001136B5">
        <w:rPr>
          <w:rFonts w:ascii="Arial" w:hAnsi="Arial" w:cs="Arial"/>
          <w:szCs w:val="20"/>
        </w:rPr>
        <w:t>21</w:t>
      </w:r>
      <w:r w:rsidR="002863DC">
        <w:rPr>
          <w:rFonts w:ascii="Arial" w:hAnsi="Arial" w:cs="Arial"/>
          <w:szCs w:val="20"/>
        </w:rPr>
        <w:t xml:space="preserve"> </w:t>
      </w:r>
      <w:r w:rsidR="001136B5">
        <w:rPr>
          <w:rFonts w:ascii="Arial" w:hAnsi="Arial" w:cs="Arial"/>
          <w:szCs w:val="20"/>
        </w:rPr>
        <w:t>octo</w:t>
      </w:r>
      <w:r w:rsidR="002863DC">
        <w:rPr>
          <w:rFonts w:ascii="Arial" w:hAnsi="Arial" w:cs="Arial"/>
          <w:szCs w:val="20"/>
        </w:rPr>
        <w:t>bre</w:t>
      </w:r>
      <w:r w:rsidR="00820E88" w:rsidRPr="001405FE">
        <w:rPr>
          <w:rFonts w:ascii="Arial" w:hAnsi="Arial" w:cs="Arial"/>
          <w:szCs w:val="20"/>
        </w:rPr>
        <w:t xml:space="preserve"> </w:t>
      </w:r>
      <w:r w:rsidR="00521427" w:rsidRPr="001405FE">
        <w:rPr>
          <w:rFonts w:ascii="Arial" w:hAnsi="Arial" w:cs="Arial"/>
          <w:szCs w:val="20"/>
        </w:rPr>
        <w:t>201</w:t>
      </w:r>
      <w:r w:rsidR="001136B5">
        <w:rPr>
          <w:rFonts w:ascii="Arial" w:hAnsi="Arial" w:cs="Arial"/>
          <w:szCs w:val="20"/>
        </w:rPr>
        <w:t>8</w:t>
      </w:r>
      <w:r w:rsidRPr="001405FE">
        <w:rPr>
          <w:rFonts w:ascii="Arial" w:hAnsi="Arial" w:cs="Arial"/>
          <w:szCs w:val="20"/>
        </w:rPr>
        <w:t xml:space="preserve">) </w:t>
      </w: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Ne peuvent être candidats, les organisateurs et des personnes ou des organismes participant à l’organisation du concours  </w:t>
      </w: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Posséder au minimum 25 % des parts du capital social ou des actions de leur entreprise. </w:t>
      </w:r>
    </w:p>
    <w:p w:rsidR="00A5194D" w:rsidRPr="001405FE" w:rsidRDefault="007C3741" w:rsidP="001405FE">
      <w:pPr>
        <w:pStyle w:val="Sansinterligne"/>
        <w:numPr>
          <w:ilvl w:val="0"/>
          <w:numId w:val="20"/>
        </w:numPr>
        <w:rPr>
          <w:rFonts w:ascii="Arial" w:hAnsi="Arial" w:cs="Arial"/>
          <w:szCs w:val="20"/>
        </w:rPr>
      </w:pPr>
      <w:r w:rsidRPr="001405FE">
        <w:rPr>
          <w:rFonts w:ascii="Arial" w:hAnsi="Arial" w:cs="Arial"/>
          <w:szCs w:val="20"/>
        </w:rPr>
        <w:t xml:space="preserve">Le candidat doit être le représentant légal et doit résider en </w:t>
      </w:r>
      <w:r w:rsidR="007B447B">
        <w:rPr>
          <w:rFonts w:ascii="Arial" w:hAnsi="Arial" w:cs="Arial"/>
          <w:szCs w:val="20"/>
        </w:rPr>
        <w:t>Tunisie</w:t>
      </w:r>
      <w:r w:rsidRPr="001405FE">
        <w:rPr>
          <w:rFonts w:ascii="Arial" w:hAnsi="Arial" w:cs="Arial"/>
          <w:szCs w:val="20"/>
        </w:rPr>
        <w:t xml:space="preserve">, </w:t>
      </w:r>
    </w:p>
    <w:p w:rsidR="00A5194D" w:rsidRPr="001405FE" w:rsidRDefault="007C3741" w:rsidP="001405FE">
      <w:pPr>
        <w:pStyle w:val="Sansinterligne"/>
        <w:numPr>
          <w:ilvl w:val="0"/>
          <w:numId w:val="20"/>
        </w:numPr>
        <w:rPr>
          <w:rFonts w:ascii="Arial" w:hAnsi="Arial" w:cs="Arial"/>
          <w:color w:val="auto"/>
          <w:szCs w:val="20"/>
        </w:rPr>
      </w:pPr>
      <w:r w:rsidRPr="001405FE">
        <w:rPr>
          <w:rFonts w:ascii="Arial" w:hAnsi="Arial" w:cs="Arial"/>
          <w:color w:val="auto"/>
          <w:szCs w:val="20"/>
        </w:rPr>
        <w:t>Le siège social et l’activité principale de l’entreprise d</w:t>
      </w:r>
      <w:r w:rsidR="006A7046">
        <w:rPr>
          <w:rFonts w:ascii="Arial" w:hAnsi="Arial" w:cs="Arial"/>
          <w:color w:val="auto"/>
          <w:szCs w:val="20"/>
        </w:rPr>
        <w:t>oivent</w:t>
      </w:r>
      <w:r w:rsidRPr="001405FE">
        <w:rPr>
          <w:rFonts w:ascii="Arial" w:hAnsi="Arial" w:cs="Arial"/>
          <w:color w:val="auto"/>
          <w:szCs w:val="20"/>
        </w:rPr>
        <w:t xml:space="preserve"> être localisés en </w:t>
      </w:r>
      <w:r w:rsidR="007B447B">
        <w:rPr>
          <w:rFonts w:ascii="Arial" w:hAnsi="Arial" w:cs="Arial"/>
          <w:color w:val="auto"/>
          <w:szCs w:val="20"/>
        </w:rPr>
        <w:t>Tunisie</w:t>
      </w:r>
      <w:r w:rsidRPr="001405FE">
        <w:rPr>
          <w:rFonts w:ascii="Arial" w:hAnsi="Arial" w:cs="Arial"/>
          <w:color w:val="auto"/>
          <w:szCs w:val="20"/>
        </w:rPr>
        <w:t xml:space="preserve">. </w:t>
      </w:r>
    </w:p>
    <w:p w:rsidR="0088388E" w:rsidRPr="001405FE" w:rsidRDefault="0088388E" w:rsidP="001405FE">
      <w:pPr>
        <w:pStyle w:val="Sansinterligne"/>
        <w:rPr>
          <w:rFonts w:ascii="Arial" w:hAnsi="Arial" w:cs="Arial"/>
          <w:szCs w:val="20"/>
          <w:u w:val="single" w:color="000000"/>
        </w:rPr>
      </w:pPr>
    </w:p>
    <w:p w:rsidR="00A5194D" w:rsidRPr="00D35A0C" w:rsidRDefault="00D35A0C" w:rsidP="00D35A0C">
      <w:pPr>
        <w:pStyle w:val="Titre2"/>
        <w:ind w:left="0" w:firstLine="0"/>
        <w:rPr>
          <w:u w:color="000000"/>
        </w:rPr>
      </w:pPr>
      <w:proofErr w:type="gramStart"/>
      <w:r>
        <w:rPr>
          <w:u w:color="000000"/>
        </w:rPr>
        <w:t>B .</w:t>
      </w:r>
      <w:proofErr w:type="gramEnd"/>
      <w:r>
        <w:rPr>
          <w:u w:color="000000"/>
        </w:rPr>
        <w:t xml:space="preserve"> </w:t>
      </w:r>
      <w:r w:rsidR="007C3741" w:rsidRPr="001405FE">
        <w:rPr>
          <w:u w:color="000000"/>
        </w:rPr>
        <w:t>Dossier de candidature</w:t>
      </w:r>
      <w:r w:rsidR="007C3741" w:rsidRPr="001405FE">
        <w:t xml:space="preserve"> </w:t>
      </w:r>
    </w:p>
    <w:p w:rsidR="006E558A" w:rsidRPr="001405FE" w:rsidRDefault="007B447B" w:rsidP="001405FE">
      <w:pPr>
        <w:pStyle w:val="Sansinterligne"/>
        <w:rPr>
          <w:rFonts w:ascii="Arial" w:hAnsi="Arial" w:cs="Arial"/>
          <w:szCs w:val="20"/>
        </w:rPr>
      </w:pPr>
      <w:r>
        <w:rPr>
          <w:rFonts w:ascii="Arial" w:hAnsi="Arial" w:cs="Arial"/>
          <w:szCs w:val="20"/>
        </w:rPr>
        <w:t>Le dossier de candidature d</w:t>
      </w:r>
      <w:r w:rsidR="00F11323">
        <w:rPr>
          <w:rFonts w:ascii="Arial" w:hAnsi="Arial" w:cs="Arial"/>
          <w:szCs w:val="20"/>
        </w:rPr>
        <w:t>evra inclure</w:t>
      </w:r>
      <w:r>
        <w:rPr>
          <w:rFonts w:ascii="Arial" w:hAnsi="Arial" w:cs="Arial"/>
          <w:szCs w:val="20"/>
        </w:rPr>
        <w:t xml:space="preserve"> : </w:t>
      </w:r>
    </w:p>
    <w:p w:rsidR="00A5194D" w:rsidRPr="001405FE" w:rsidRDefault="007C3741" w:rsidP="001405FE">
      <w:pPr>
        <w:pStyle w:val="Sansinterligne"/>
        <w:numPr>
          <w:ilvl w:val="0"/>
          <w:numId w:val="21"/>
        </w:numPr>
        <w:rPr>
          <w:rFonts w:ascii="Arial" w:hAnsi="Arial" w:cs="Arial"/>
          <w:szCs w:val="20"/>
        </w:rPr>
      </w:pPr>
      <w:r w:rsidRPr="001405FE">
        <w:rPr>
          <w:rFonts w:ascii="Arial" w:hAnsi="Arial" w:cs="Arial"/>
          <w:szCs w:val="20"/>
        </w:rPr>
        <w:t>le dossier</w:t>
      </w:r>
      <w:r w:rsidR="007B447B">
        <w:rPr>
          <w:rFonts w:ascii="Arial" w:hAnsi="Arial" w:cs="Arial"/>
          <w:szCs w:val="20"/>
        </w:rPr>
        <w:t xml:space="preserve"> de candidature «Entrepreneur</w:t>
      </w:r>
      <w:r w:rsidRPr="001405FE">
        <w:rPr>
          <w:rFonts w:ascii="Arial" w:hAnsi="Arial" w:cs="Arial"/>
          <w:szCs w:val="20"/>
        </w:rPr>
        <w:t xml:space="preserve">» </w:t>
      </w:r>
      <w:r w:rsidR="007B447B">
        <w:rPr>
          <w:rFonts w:ascii="Arial" w:hAnsi="Arial" w:cs="Arial"/>
          <w:szCs w:val="20"/>
        </w:rPr>
        <w:t xml:space="preserve">téléchargeable via </w:t>
      </w:r>
      <w:r w:rsidR="006A7046">
        <w:rPr>
          <w:rFonts w:ascii="Arial" w:hAnsi="Arial" w:cs="Arial"/>
          <w:szCs w:val="20"/>
        </w:rPr>
        <w:t>le</w:t>
      </w:r>
      <w:r w:rsidR="007B447B">
        <w:rPr>
          <w:rFonts w:ascii="Arial" w:hAnsi="Arial" w:cs="Arial"/>
          <w:szCs w:val="20"/>
        </w:rPr>
        <w:t xml:space="preserve"> site </w:t>
      </w:r>
      <w:hyperlink r:id="rId14" w:history="1">
        <w:r w:rsidR="007B447B" w:rsidRPr="0012280D">
          <w:rPr>
            <w:rStyle w:val="Lienhypertexte"/>
            <w:rFonts w:ascii="Arial" w:hAnsi="Arial" w:cs="Arial"/>
            <w:szCs w:val="20"/>
            <w:u w:color="0000FF"/>
          </w:rPr>
          <w:t>www.moovjee-tunisie.com</w:t>
        </w:r>
      </w:hyperlink>
      <w:hyperlink r:id="rId15">
        <w:r w:rsidRPr="001405FE">
          <w:rPr>
            <w:rFonts w:ascii="Arial" w:hAnsi="Arial" w:cs="Arial"/>
            <w:szCs w:val="20"/>
          </w:rPr>
          <w:t xml:space="preserve"> </w:t>
        </w:r>
      </w:hyperlink>
    </w:p>
    <w:p w:rsidR="00A5194D" w:rsidRPr="001405FE" w:rsidRDefault="007C3741" w:rsidP="001405FE">
      <w:pPr>
        <w:pStyle w:val="Sansinterligne"/>
        <w:numPr>
          <w:ilvl w:val="0"/>
          <w:numId w:val="21"/>
        </w:numPr>
        <w:rPr>
          <w:rFonts w:ascii="Arial" w:hAnsi="Arial" w:cs="Arial"/>
          <w:szCs w:val="20"/>
        </w:rPr>
      </w:pPr>
      <w:r w:rsidRPr="001405FE">
        <w:rPr>
          <w:rFonts w:ascii="Arial" w:hAnsi="Arial" w:cs="Arial"/>
          <w:szCs w:val="20"/>
        </w:rPr>
        <w:t xml:space="preserve">un extrait </w:t>
      </w:r>
      <w:r w:rsidR="007B447B">
        <w:rPr>
          <w:rFonts w:ascii="Arial" w:hAnsi="Arial" w:cs="Arial"/>
          <w:szCs w:val="20"/>
        </w:rPr>
        <w:t>du JORT</w:t>
      </w:r>
      <w:r w:rsidRPr="001405FE">
        <w:rPr>
          <w:rFonts w:ascii="Arial" w:eastAsia="Cambria" w:hAnsi="Arial" w:cs="Arial"/>
          <w:szCs w:val="20"/>
        </w:rPr>
        <w:t xml:space="preserve"> </w:t>
      </w:r>
      <w:r w:rsidRPr="001405FE">
        <w:rPr>
          <w:rFonts w:ascii="Arial" w:hAnsi="Arial" w:cs="Arial"/>
          <w:szCs w:val="20"/>
        </w:rPr>
        <w:t xml:space="preserve">à télécharger dans le dossier de candidature </w:t>
      </w:r>
    </w:p>
    <w:p w:rsidR="00A5194D" w:rsidRPr="001405FE" w:rsidRDefault="004C1E49" w:rsidP="001405FE">
      <w:pPr>
        <w:pStyle w:val="Sansinterligne"/>
        <w:numPr>
          <w:ilvl w:val="0"/>
          <w:numId w:val="21"/>
        </w:numPr>
        <w:rPr>
          <w:rFonts w:ascii="Arial" w:hAnsi="Arial" w:cs="Arial"/>
          <w:szCs w:val="20"/>
        </w:rPr>
      </w:pPr>
      <w:r>
        <w:rPr>
          <w:rFonts w:ascii="Arial" w:hAnsi="Arial" w:cs="Arial"/>
          <w:szCs w:val="20"/>
        </w:rPr>
        <w:t xml:space="preserve">une copie de la </w:t>
      </w:r>
      <w:r w:rsidR="007C3741" w:rsidRPr="001405FE">
        <w:rPr>
          <w:rFonts w:ascii="Arial" w:hAnsi="Arial" w:cs="Arial"/>
          <w:szCs w:val="20"/>
        </w:rPr>
        <w:t>carte d’identité</w:t>
      </w:r>
      <w:r>
        <w:rPr>
          <w:rFonts w:ascii="Arial" w:hAnsi="Arial" w:cs="Arial"/>
          <w:szCs w:val="20"/>
        </w:rPr>
        <w:t xml:space="preserve"> du porteur du dossier</w:t>
      </w:r>
      <w:r w:rsidR="007B447B">
        <w:rPr>
          <w:rFonts w:ascii="Arial" w:hAnsi="Arial" w:cs="Arial"/>
          <w:szCs w:val="20"/>
        </w:rPr>
        <w:t xml:space="preserve"> </w:t>
      </w:r>
      <w:r w:rsidR="007C3741" w:rsidRPr="001405FE">
        <w:rPr>
          <w:rFonts w:ascii="Arial" w:hAnsi="Arial" w:cs="Arial"/>
          <w:szCs w:val="20"/>
        </w:rPr>
        <w:t xml:space="preserve">à télécharger dans le dossier de candidature </w:t>
      </w:r>
    </w:p>
    <w:p w:rsidR="00A5194D" w:rsidRDefault="007C3741" w:rsidP="001405FE">
      <w:pPr>
        <w:pStyle w:val="Sansinterligne"/>
        <w:numPr>
          <w:ilvl w:val="0"/>
          <w:numId w:val="21"/>
        </w:numPr>
        <w:rPr>
          <w:rFonts w:ascii="Arial" w:hAnsi="Arial" w:cs="Arial"/>
          <w:szCs w:val="20"/>
        </w:rPr>
      </w:pPr>
      <w:r w:rsidRPr="001405FE">
        <w:rPr>
          <w:rFonts w:ascii="Arial" w:hAnsi="Arial" w:cs="Arial"/>
          <w:szCs w:val="20"/>
        </w:rPr>
        <w:t>un exemplai</w:t>
      </w:r>
      <w:r w:rsidR="007B447B">
        <w:rPr>
          <w:rFonts w:ascii="Arial" w:hAnsi="Arial" w:cs="Arial"/>
          <w:szCs w:val="20"/>
        </w:rPr>
        <w:t xml:space="preserve">re électronique de vos statuts </w:t>
      </w:r>
      <w:r w:rsidRPr="001405FE">
        <w:rPr>
          <w:rFonts w:ascii="Arial" w:hAnsi="Arial" w:cs="Arial"/>
          <w:szCs w:val="20"/>
        </w:rPr>
        <w:t xml:space="preserve">à télécharger dans le dossier de candidature </w:t>
      </w:r>
    </w:p>
    <w:p w:rsidR="002863DC" w:rsidRPr="002863DC" w:rsidRDefault="002863DC" w:rsidP="002863DC">
      <w:pPr>
        <w:numPr>
          <w:ilvl w:val="0"/>
          <w:numId w:val="21"/>
        </w:numPr>
        <w:spacing w:after="33"/>
      </w:pPr>
      <w:r>
        <w:t>une copie du registre de commerce (datant de moins de 3 mois)</w:t>
      </w:r>
    </w:p>
    <w:p w:rsidR="00A5194D" w:rsidRPr="001405FE" w:rsidRDefault="007C3741" w:rsidP="001405FE">
      <w:pPr>
        <w:pStyle w:val="Sansinterligne"/>
        <w:numPr>
          <w:ilvl w:val="0"/>
          <w:numId w:val="21"/>
        </w:numPr>
        <w:rPr>
          <w:rFonts w:ascii="Arial" w:hAnsi="Arial" w:cs="Arial"/>
          <w:szCs w:val="20"/>
        </w:rPr>
      </w:pPr>
      <w:r w:rsidRPr="001405FE">
        <w:rPr>
          <w:rFonts w:ascii="Arial" w:hAnsi="Arial" w:cs="Arial"/>
          <w:szCs w:val="20"/>
        </w:rPr>
        <w:t xml:space="preserve">une photo de vous </w:t>
      </w:r>
      <w:r w:rsidR="004C1E49">
        <w:rPr>
          <w:rFonts w:ascii="Arial" w:hAnsi="Arial" w:cs="Arial"/>
          <w:szCs w:val="20"/>
        </w:rPr>
        <w:t xml:space="preserve">ou de l’équipe </w:t>
      </w:r>
      <w:r w:rsidRPr="001405FE">
        <w:rPr>
          <w:rFonts w:ascii="Arial" w:hAnsi="Arial" w:cs="Arial"/>
          <w:szCs w:val="20"/>
        </w:rPr>
        <w:t>(format JPG)</w:t>
      </w:r>
      <w:r w:rsidRPr="001405FE">
        <w:rPr>
          <w:rFonts w:ascii="Arial" w:eastAsia="Cambria" w:hAnsi="Arial" w:cs="Arial"/>
          <w:szCs w:val="20"/>
        </w:rPr>
        <w:t xml:space="preserve"> </w:t>
      </w:r>
      <w:r w:rsidRPr="001405FE">
        <w:rPr>
          <w:rFonts w:ascii="Arial" w:hAnsi="Arial" w:cs="Arial"/>
          <w:szCs w:val="20"/>
        </w:rPr>
        <w:t xml:space="preserve">à télécharger dans le dossier de candidature </w:t>
      </w:r>
    </w:p>
    <w:p w:rsidR="00A5194D" w:rsidRDefault="007C3741" w:rsidP="001405FE">
      <w:pPr>
        <w:pStyle w:val="Sansinterligne"/>
        <w:numPr>
          <w:ilvl w:val="0"/>
          <w:numId w:val="21"/>
        </w:numPr>
        <w:rPr>
          <w:rFonts w:ascii="Arial" w:hAnsi="Arial" w:cs="Arial"/>
          <w:szCs w:val="20"/>
        </w:rPr>
      </w:pPr>
      <w:r w:rsidRPr="001405FE">
        <w:rPr>
          <w:rFonts w:ascii="Arial" w:hAnsi="Arial" w:cs="Arial"/>
          <w:szCs w:val="20"/>
        </w:rPr>
        <w:t xml:space="preserve">une vidéo d’une durée maximum de 1 mn réalisée conformément au cahier des charges « vidéo » figurant en annexe de ce règlement.  </w:t>
      </w:r>
    </w:p>
    <w:p w:rsidR="004C1E49" w:rsidRPr="001405FE" w:rsidRDefault="004C1E49" w:rsidP="001405FE">
      <w:pPr>
        <w:pStyle w:val="Sansinterligne"/>
        <w:numPr>
          <w:ilvl w:val="0"/>
          <w:numId w:val="21"/>
        </w:numPr>
        <w:rPr>
          <w:rFonts w:ascii="Arial" w:hAnsi="Arial" w:cs="Arial"/>
          <w:szCs w:val="20"/>
        </w:rPr>
      </w:pPr>
      <w:r>
        <w:rPr>
          <w:rFonts w:ascii="Arial" w:hAnsi="Arial" w:cs="Arial"/>
          <w:szCs w:val="20"/>
        </w:rPr>
        <w:t xml:space="preserve">un logo en format </w:t>
      </w:r>
      <w:proofErr w:type="spellStart"/>
      <w:r>
        <w:rPr>
          <w:rFonts w:ascii="Arial" w:hAnsi="Arial" w:cs="Arial"/>
          <w:szCs w:val="20"/>
        </w:rPr>
        <w:t>jpeg</w:t>
      </w:r>
      <w:proofErr w:type="spellEnd"/>
    </w:p>
    <w:p w:rsidR="000E5B25" w:rsidRPr="001405FE" w:rsidRDefault="000E5B25" w:rsidP="001405FE">
      <w:pPr>
        <w:pStyle w:val="Sansinterligne"/>
        <w:rPr>
          <w:rFonts w:ascii="Arial" w:hAnsi="Arial" w:cs="Arial"/>
          <w:szCs w:val="20"/>
        </w:rPr>
      </w:pPr>
    </w:p>
    <w:p w:rsidR="00A5194D" w:rsidRPr="001405FE" w:rsidRDefault="00D35A0C" w:rsidP="00D35A0C">
      <w:pPr>
        <w:pStyle w:val="Titre2"/>
        <w:ind w:left="0" w:firstLine="0"/>
      </w:pPr>
      <w:proofErr w:type="gramStart"/>
      <w:r>
        <w:rPr>
          <w:u w:color="000000"/>
        </w:rPr>
        <w:t>C .</w:t>
      </w:r>
      <w:proofErr w:type="gramEnd"/>
      <w:r>
        <w:rPr>
          <w:u w:color="000000"/>
        </w:rPr>
        <w:t xml:space="preserve"> </w:t>
      </w:r>
      <w:r w:rsidR="007C3741" w:rsidRPr="001405FE">
        <w:rPr>
          <w:u w:color="000000"/>
        </w:rPr>
        <w:t>Les critères indicatifs d’évaluation</w:t>
      </w:r>
      <w:r w:rsidR="007C3741" w:rsidRPr="001405FE">
        <w:t xml:space="preserve"> </w:t>
      </w:r>
    </w:p>
    <w:p w:rsidR="00A5194D" w:rsidRPr="001405FE" w:rsidRDefault="006E558A" w:rsidP="001405FE">
      <w:pPr>
        <w:pStyle w:val="Sansinterligne"/>
        <w:numPr>
          <w:ilvl w:val="0"/>
          <w:numId w:val="22"/>
        </w:numPr>
        <w:rPr>
          <w:rFonts w:ascii="Arial" w:hAnsi="Arial" w:cs="Arial"/>
          <w:szCs w:val="20"/>
        </w:rPr>
      </w:pPr>
      <w:r w:rsidRPr="001405FE">
        <w:rPr>
          <w:rFonts w:ascii="Arial" w:hAnsi="Arial" w:cs="Arial"/>
          <w:szCs w:val="20"/>
        </w:rPr>
        <w:t>l</w:t>
      </w:r>
      <w:r w:rsidR="007C3741" w:rsidRPr="001405FE">
        <w:rPr>
          <w:rFonts w:ascii="Arial" w:hAnsi="Arial" w:cs="Arial"/>
          <w:szCs w:val="20"/>
        </w:rPr>
        <w:t xml:space="preserve">es qualités entrepreneuriales du candidat </w:t>
      </w:r>
    </w:p>
    <w:p w:rsidR="00A5194D" w:rsidRPr="001405FE" w:rsidRDefault="006E558A" w:rsidP="001405FE">
      <w:pPr>
        <w:pStyle w:val="Sansinterligne"/>
        <w:numPr>
          <w:ilvl w:val="0"/>
          <w:numId w:val="22"/>
        </w:numPr>
        <w:rPr>
          <w:rFonts w:ascii="Arial" w:hAnsi="Arial" w:cs="Arial"/>
          <w:szCs w:val="20"/>
        </w:rPr>
      </w:pPr>
      <w:r w:rsidRPr="001405FE">
        <w:rPr>
          <w:rFonts w:ascii="Arial" w:hAnsi="Arial" w:cs="Arial"/>
          <w:szCs w:val="20"/>
        </w:rPr>
        <w:t>l</w:t>
      </w:r>
      <w:r w:rsidR="007C3741" w:rsidRPr="001405FE">
        <w:rPr>
          <w:rFonts w:ascii="Arial" w:hAnsi="Arial" w:cs="Arial"/>
          <w:szCs w:val="20"/>
        </w:rPr>
        <w:t xml:space="preserve">a clarté du propos </w:t>
      </w:r>
    </w:p>
    <w:p w:rsidR="00A5194D" w:rsidRPr="001405FE" w:rsidRDefault="006E558A" w:rsidP="001405FE">
      <w:pPr>
        <w:pStyle w:val="Sansinterligne"/>
        <w:numPr>
          <w:ilvl w:val="0"/>
          <w:numId w:val="22"/>
        </w:numPr>
        <w:rPr>
          <w:rFonts w:ascii="Arial" w:hAnsi="Arial" w:cs="Arial"/>
          <w:szCs w:val="20"/>
        </w:rPr>
      </w:pPr>
      <w:r w:rsidRPr="001405FE">
        <w:rPr>
          <w:rFonts w:ascii="Arial" w:hAnsi="Arial" w:cs="Arial"/>
          <w:szCs w:val="20"/>
        </w:rPr>
        <w:t>l</w:t>
      </w:r>
      <w:r w:rsidR="007C3741" w:rsidRPr="001405FE">
        <w:rPr>
          <w:rFonts w:ascii="Arial" w:hAnsi="Arial" w:cs="Arial"/>
          <w:szCs w:val="20"/>
        </w:rPr>
        <w:t xml:space="preserve">a capacité à dépasser les difficultés </w:t>
      </w:r>
    </w:p>
    <w:p w:rsidR="00A5194D" w:rsidRPr="001405FE" w:rsidRDefault="006E558A" w:rsidP="001405FE">
      <w:pPr>
        <w:pStyle w:val="Sansinterligne"/>
        <w:numPr>
          <w:ilvl w:val="0"/>
          <w:numId w:val="22"/>
        </w:numPr>
        <w:rPr>
          <w:rFonts w:ascii="Arial" w:hAnsi="Arial" w:cs="Arial"/>
          <w:szCs w:val="20"/>
        </w:rPr>
      </w:pPr>
      <w:r w:rsidRPr="001405FE">
        <w:rPr>
          <w:rFonts w:ascii="Arial" w:hAnsi="Arial" w:cs="Arial"/>
          <w:szCs w:val="20"/>
        </w:rPr>
        <w:t>l</w:t>
      </w:r>
      <w:r w:rsidR="007C3741" w:rsidRPr="001405FE">
        <w:rPr>
          <w:rFonts w:ascii="Arial" w:hAnsi="Arial" w:cs="Arial"/>
          <w:szCs w:val="20"/>
        </w:rPr>
        <w:t xml:space="preserve">’ouverture à un accompagnement extérieur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les perspectives de création d’emploi,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l’apport dans l’économie verte,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l’intégration des nouvelles technologies,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l’ouverture sur l’artisanat et la création,  </w:t>
      </w:r>
    </w:p>
    <w:p w:rsidR="00A5194D" w:rsidRPr="001405FE" w:rsidRDefault="007C3741" w:rsidP="001405FE">
      <w:pPr>
        <w:pStyle w:val="Sansinterligne"/>
        <w:numPr>
          <w:ilvl w:val="0"/>
          <w:numId w:val="22"/>
        </w:numPr>
        <w:rPr>
          <w:rFonts w:ascii="Arial" w:hAnsi="Arial" w:cs="Arial"/>
          <w:szCs w:val="20"/>
        </w:rPr>
      </w:pPr>
      <w:r w:rsidRPr="001405FE">
        <w:rPr>
          <w:rFonts w:ascii="Arial" w:hAnsi="Arial" w:cs="Arial"/>
          <w:szCs w:val="20"/>
        </w:rPr>
        <w:t xml:space="preserve">l’apport en innovation,  </w:t>
      </w:r>
    </w:p>
    <w:p w:rsidR="000E5B25" w:rsidRDefault="007C3741" w:rsidP="001405FE">
      <w:pPr>
        <w:pStyle w:val="Sansinterligne"/>
        <w:numPr>
          <w:ilvl w:val="0"/>
          <w:numId w:val="22"/>
        </w:numPr>
        <w:rPr>
          <w:rFonts w:ascii="Arial" w:hAnsi="Arial" w:cs="Arial"/>
          <w:szCs w:val="20"/>
        </w:rPr>
      </w:pPr>
      <w:r w:rsidRPr="001405FE">
        <w:rPr>
          <w:rFonts w:ascii="Arial" w:hAnsi="Arial" w:cs="Arial"/>
          <w:szCs w:val="20"/>
        </w:rPr>
        <w:t>la politique en matièr</w:t>
      </w:r>
      <w:r w:rsidR="00016859">
        <w:rPr>
          <w:rFonts w:ascii="Arial" w:hAnsi="Arial" w:cs="Arial"/>
          <w:szCs w:val="20"/>
        </w:rPr>
        <w:t>e d’intégration et de diversité</w:t>
      </w:r>
    </w:p>
    <w:p w:rsidR="00016859" w:rsidRDefault="00016859" w:rsidP="001405FE">
      <w:pPr>
        <w:pStyle w:val="Sansinterligne"/>
        <w:numPr>
          <w:ilvl w:val="0"/>
          <w:numId w:val="22"/>
        </w:numPr>
        <w:rPr>
          <w:rFonts w:ascii="Arial" w:hAnsi="Arial" w:cs="Arial"/>
          <w:szCs w:val="20"/>
        </w:rPr>
      </w:pPr>
      <w:r>
        <w:rPr>
          <w:rFonts w:ascii="Arial" w:hAnsi="Arial" w:cs="Arial"/>
          <w:szCs w:val="20"/>
        </w:rPr>
        <w:t>l’équipe</w:t>
      </w:r>
    </w:p>
    <w:p w:rsidR="00D35A0C" w:rsidRDefault="00D35A0C" w:rsidP="00D35A0C">
      <w:pPr>
        <w:pStyle w:val="Sansinterligne"/>
        <w:ind w:left="0" w:firstLine="0"/>
        <w:rPr>
          <w:rFonts w:ascii="Arial" w:hAnsi="Arial" w:cs="Arial"/>
          <w:szCs w:val="20"/>
        </w:rPr>
      </w:pPr>
    </w:p>
    <w:p w:rsidR="007B447B" w:rsidRDefault="007B447B" w:rsidP="00D35A0C">
      <w:pPr>
        <w:pStyle w:val="Sansinterligne"/>
        <w:ind w:left="0" w:firstLine="0"/>
        <w:rPr>
          <w:rFonts w:ascii="Arial" w:hAnsi="Arial" w:cs="Arial"/>
          <w:szCs w:val="20"/>
        </w:rPr>
      </w:pPr>
    </w:p>
    <w:p w:rsidR="00D35A0C" w:rsidRDefault="00D35A0C" w:rsidP="00D35A0C">
      <w:pPr>
        <w:pStyle w:val="Sansinterligne"/>
        <w:ind w:left="0" w:firstLine="0"/>
        <w:rPr>
          <w:rFonts w:ascii="Arial" w:hAnsi="Arial" w:cs="Arial"/>
          <w:szCs w:val="20"/>
        </w:rPr>
      </w:pPr>
    </w:p>
    <w:p w:rsidR="00A5194D" w:rsidRDefault="007C3741" w:rsidP="00D35A0C">
      <w:pPr>
        <w:pStyle w:val="Sansinterligne"/>
        <w:jc w:val="center"/>
        <w:rPr>
          <w:rFonts w:ascii="Arial" w:eastAsiaTheme="majorEastAsia" w:hAnsi="Arial" w:cs="Arial"/>
          <w:b/>
          <w:color w:val="000000" w:themeColor="text1"/>
          <w:szCs w:val="20"/>
        </w:rPr>
      </w:pPr>
      <w:r w:rsidRPr="00D35A0C">
        <w:rPr>
          <w:rFonts w:ascii="Arial" w:eastAsiaTheme="majorEastAsia" w:hAnsi="Arial" w:cs="Arial"/>
          <w:b/>
          <w:color w:val="000000" w:themeColor="text1"/>
          <w:szCs w:val="20"/>
        </w:rPr>
        <w:t xml:space="preserve">LE PRIX </w:t>
      </w:r>
      <w:r w:rsidR="007B447B">
        <w:rPr>
          <w:rFonts w:ascii="Arial" w:eastAsiaTheme="majorEastAsia" w:hAnsi="Arial" w:cs="Arial"/>
          <w:b/>
          <w:color w:val="000000" w:themeColor="text1"/>
          <w:szCs w:val="20"/>
        </w:rPr>
        <w:t>ESPOIR</w:t>
      </w:r>
    </w:p>
    <w:p w:rsidR="0088388E" w:rsidRPr="001405FE" w:rsidRDefault="0088388E" w:rsidP="00D35A0C">
      <w:pPr>
        <w:ind w:left="0" w:firstLine="0"/>
      </w:pPr>
    </w:p>
    <w:p w:rsidR="00A5194D" w:rsidRPr="001405FE" w:rsidRDefault="00D35A0C" w:rsidP="00D35A0C">
      <w:pPr>
        <w:pStyle w:val="Titre2"/>
        <w:ind w:left="0" w:firstLine="0"/>
      </w:pPr>
      <w:proofErr w:type="gramStart"/>
      <w:r>
        <w:rPr>
          <w:u w:color="000000"/>
        </w:rPr>
        <w:t>A .</w:t>
      </w:r>
      <w:proofErr w:type="gramEnd"/>
      <w:r>
        <w:rPr>
          <w:u w:color="000000"/>
        </w:rPr>
        <w:t xml:space="preserve"> </w:t>
      </w:r>
      <w:r w:rsidR="007C3741" w:rsidRPr="001405FE">
        <w:rPr>
          <w:u w:color="000000"/>
        </w:rPr>
        <w:t>Critères d’éligibilité</w:t>
      </w:r>
      <w:r w:rsidR="007C3741" w:rsidRPr="001405FE">
        <w:t xml:space="preserve"> </w:t>
      </w:r>
    </w:p>
    <w:p w:rsidR="00295697" w:rsidRPr="001405FE" w:rsidRDefault="007C3741" w:rsidP="001405FE">
      <w:pPr>
        <w:pStyle w:val="Sansinterligne"/>
        <w:rPr>
          <w:rFonts w:ascii="Arial" w:hAnsi="Arial" w:cs="Arial"/>
          <w:szCs w:val="20"/>
        </w:rPr>
      </w:pPr>
      <w:r w:rsidRPr="001405FE">
        <w:rPr>
          <w:rFonts w:ascii="Arial" w:hAnsi="Arial" w:cs="Arial"/>
          <w:szCs w:val="20"/>
        </w:rPr>
        <w:t xml:space="preserve">Chaque candidat (porteur de projet ou auto-entrepreneur) au Prix </w:t>
      </w:r>
      <w:r w:rsidR="007B447B">
        <w:rPr>
          <w:rFonts w:ascii="Arial" w:hAnsi="Arial" w:cs="Arial"/>
          <w:szCs w:val="20"/>
        </w:rPr>
        <w:t>Espoir</w:t>
      </w:r>
      <w:r w:rsidRPr="001405FE">
        <w:rPr>
          <w:rFonts w:ascii="Arial" w:hAnsi="Arial" w:cs="Arial"/>
          <w:szCs w:val="20"/>
        </w:rPr>
        <w:t xml:space="preserve"> d</w:t>
      </w:r>
      <w:r w:rsidR="00820E88" w:rsidRPr="001405FE">
        <w:rPr>
          <w:rFonts w:ascii="Arial" w:hAnsi="Arial" w:cs="Arial"/>
          <w:szCs w:val="20"/>
        </w:rPr>
        <w:t>oit</w:t>
      </w:r>
      <w:r w:rsidRPr="001405FE">
        <w:rPr>
          <w:rFonts w:ascii="Arial" w:hAnsi="Arial" w:cs="Arial"/>
          <w:szCs w:val="20"/>
        </w:rPr>
        <w:t xml:space="preserve"> répondre à tous les critères d’éligibilité suivants :  </w:t>
      </w:r>
    </w:p>
    <w:p w:rsidR="00A5194D" w:rsidRPr="001405FE" w:rsidRDefault="007C3741" w:rsidP="001405FE">
      <w:pPr>
        <w:pStyle w:val="Sansinterligne"/>
        <w:numPr>
          <w:ilvl w:val="0"/>
          <w:numId w:val="23"/>
        </w:numPr>
        <w:rPr>
          <w:rFonts w:ascii="Arial" w:hAnsi="Arial" w:cs="Arial"/>
          <w:szCs w:val="20"/>
        </w:rPr>
      </w:pPr>
      <w:r w:rsidRPr="001405FE">
        <w:rPr>
          <w:rFonts w:ascii="Arial" w:hAnsi="Arial" w:cs="Arial"/>
          <w:szCs w:val="20"/>
        </w:rPr>
        <w:t xml:space="preserve">Etre une personne physique, </w:t>
      </w:r>
    </w:p>
    <w:p w:rsidR="00A5194D" w:rsidRPr="001405FE" w:rsidRDefault="007C3741" w:rsidP="001405FE">
      <w:pPr>
        <w:pStyle w:val="Sansinterligne"/>
        <w:numPr>
          <w:ilvl w:val="0"/>
          <w:numId w:val="23"/>
        </w:numPr>
        <w:rPr>
          <w:rFonts w:ascii="Arial" w:hAnsi="Arial" w:cs="Arial"/>
          <w:szCs w:val="20"/>
        </w:rPr>
      </w:pPr>
      <w:r w:rsidRPr="001405FE">
        <w:rPr>
          <w:rFonts w:ascii="Arial" w:hAnsi="Arial" w:cs="Arial"/>
          <w:szCs w:val="20"/>
        </w:rPr>
        <w:t xml:space="preserve">Etre âgé de 18 à </w:t>
      </w:r>
      <w:r w:rsidR="007B447B">
        <w:rPr>
          <w:rFonts w:ascii="Arial" w:hAnsi="Arial" w:cs="Arial"/>
          <w:szCs w:val="20"/>
        </w:rPr>
        <w:t>28</w:t>
      </w:r>
      <w:r w:rsidRPr="001405FE">
        <w:rPr>
          <w:rFonts w:ascii="Arial" w:hAnsi="Arial" w:cs="Arial"/>
          <w:szCs w:val="20"/>
        </w:rPr>
        <w:t xml:space="preserve"> ans inclus (à la date de clôture des inscriptions, le </w:t>
      </w:r>
      <w:r w:rsidR="001136B5">
        <w:rPr>
          <w:rFonts w:ascii="Arial" w:hAnsi="Arial" w:cs="Arial"/>
          <w:szCs w:val="20"/>
        </w:rPr>
        <w:t>21</w:t>
      </w:r>
      <w:r w:rsidR="002863DC">
        <w:rPr>
          <w:rFonts w:ascii="Arial" w:hAnsi="Arial" w:cs="Arial"/>
          <w:szCs w:val="20"/>
        </w:rPr>
        <w:t xml:space="preserve"> </w:t>
      </w:r>
      <w:r w:rsidR="001136B5">
        <w:rPr>
          <w:rFonts w:ascii="Arial" w:hAnsi="Arial" w:cs="Arial"/>
          <w:szCs w:val="20"/>
        </w:rPr>
        <w:t>octo</w:t>
      </w:r>
      <w:r w:rsidR="002863DC">
        <w:rPr>
          <w:rFonts w:ascii="Arial" w:hAnsi="Arial" w:cs="Arial"/>
          <w:szCs w:val="20"/>
        </w:rPr>
        <w:t>bre</w:t>
      </w:r>
      <w:r w:rsidRPr="001405FE">
        <w:rPr>
          <w:rFonts w:ascii="Arial" w:hAnsi="Arial" w:cs="Arial"/>
          <w:szCs w:val="20"/>
        </w:rPr>
        <w:t xml:space="preserve"> </w:t>
      </w:r>
      <w:r w:rsidR="00521427" w:rsidRPr="001405FE">
        <w:rPr>
          <w:rFonts w:ascii="Arial" w:hAnsi="Arial" w:cs="Arial"/>
          <w:szCs w:val="20"/>
        </w:rPr>
        <w:t>201</w:t>
      </w:r>
      <w:r w:rsidR="001136B5">
        <w:rPr>
          <w:rFonts w:ascii="Arial" w:hAnsi="Arial" w:cs="Arial"/>
          <w:szCs w:val="20"/>
        </w:rPr>
        <w:t>8</w:t>
      </w:r>
      <w:r w:rsidRPr="001405FE">
        <w:rPr>
          <w:rFonts w:ascii="Arial" w:hAnsi="Arial" w:cs="Arial"/>
          <w:szCs w:val="20"/>
        </w:rPr>
        <w:t xml:space="preserve">) </w:t>
      </w:r>
    </w:p>
    <w:p w:rsidR="00D61981" w:rsidRPr="00D61981" w:rsidRDefault="007C3741" w:rsidP="00D61981">
      <w:pPr>
        <w:pStyle w:val="Sansinterligne"/>
        <w:numPr>
          <w:ilvl w:val="0"/>
          <w:numId w:val="2"/>
        </w:numPr>
        <w:rPr>
          <w:rFonts w:ascii="Arial" w:hAnsi="Arial" w:cs="Arial"/>
          <w:szCs w:val="20"/>
        </w:rPr>
      </w:pPr>
      <w:r w:rsidRPr="001405FE">
        <w:rPr>
          <w:rFonts w:ascii="Arial" w:hAnsi="Arial" w:cs="Arial"/>
          <w:szCs w:val="20"/>
        </w:rPr>
        <w:lastRenderedPageBreak/>
        <w:t xml:space="preserve">Présenter un projet de création d’entreprise ou avoir débuté une activité sous le régime de l’auto-entrepreneuriat </w:t>
      </w:r>
      <w:r w:rsidR="00D61981">
        <w:rPr>
          <w:rFonts w:ascii="Arial" w:hAnsi="Arial" w:cs="Arial"/>
          <w:szCs w:val="20"/>
        </w:rPr>
        <w:t xml:space="preserve">et avoir la volonté de déposer ou changer les statuts d’ici le </w:t>
      </w:r>
      <w:r w:rsidR="001136B5">
        <w:rPr>
          <w:rFonts w:ascii="Arial" w:hAnsi="Arial" w:cs="Arial"/>
          <w:szCs w:val="20"/>
        </w:rPr>
        <w:t>21</w:t>
      </w:r>
      <w:r w:rsidR="00016859">
        <w:rPr>
          <w:rFonts w:ascii="Arial" w:hAnsi="Arial" w:cs="Arial"/>
          <w:szCs w:val="20"/>
        </w:rPr>
        <w:t xml:space="preserve"> novembre</w:t>
      </w:r>
      <w:r w:rsidR="00016859" w:rsidRPr="001405FE">
        <w:rPr>
          <w:rFonts w:ascii="Arial" w:hAnsi="Arial" w:cs="Arial"/>
          <w:szCs w:val="20"/>
        </w:rPr>
        <w:t xml:space="preserve"> 201</w:t>
      </w:r>
      <w:r w:rsidR="001136B5">
        <w:rPr>
          <w:rFonts w:ascii="Arial" w:hAnsi="Arial" w:cs="Arial"/>
          <w:szCs w:val="20"/>
        </w:rPr>
        <w:t>9</w:t>
      </w:r>
      <w:r w:rsidR="00016859">
        <w:t xml:space="preserve"> </w:t>
      </w:r>
      <w:r w:rsidR="002863DC">
        <w:t>(constitution juridique + entrée en exploitation)</w:t>
      </w:r>
      <w:r w:rsidR="00D61981" w:rsidRPr="00D61981">
        <w:rPr>
          <w:rFonts w:ascii="Arial" w:hAnsi="Arial" w:cs="Arial"/>
          <w:szCs w:val="20"/>
        </w:rPr>
        <w:t xml:space="preserve">, </w:t>
      </w:r>
    </w:p>
    <w:p w:rsidR="00A5194D" w:rsidRPr="001405FE" w:rsidRDefault="007C3741" w:rsidP="001405FE">
      <w:pPr>
        <w:pStyle w:val="Sansinterligne"/>
        <w:numPr>
          <w:ilvl w:val="0"/>
          <w:numId w:val="23"/>
        </w:numPr>
        <w:rPr>
          <w:rFonts w:ascii="Arial" w:hAnsi="Arial" w:cs="Arial"/>
          <w:szCs w:val="20"/>
        </w:rPr>
      </w:pPr>
      <w:r w:rsidRPr="001405FE">
        <w:rPr>
          <w:rFonts w:ascii="Arial" w:hAnsi="Arial" w:cs="Arial"/>
          <w:szCs w:val="20"/>
        </w:rPr>
        <w:t xml:space="preserve">Dans le dossier de candidature, le candidat doit être le futur représentant légal et doit résider en </w:t>
      </w:r>
      <w:r w:rsidR="00F11323">
        <w:rPr>
          <w:rFonts w:ascii="Arial" w:hAnsi="Arial" w:cs="Arial"/>
          <w:szCs w:val="20"/>
        </w:rPr>
        <w:t>Tunisie</w:t>
      </w:r>
    </w:p>
    <w:p w:rsidR="00A5194D" w:rsidRPr="001405FE" w:rsidRDefault="007C3741" w:rsidP="001405FE">
      <w:pPr>
        <w:pStyle w:val="Sansinterligne"/>
        <w:numPr>
          <w:ilvl w:val="0"/>
          <w:numId w:val="23"/>
        </w:numPr>
        <w:rPr>
          <w:rFonts w:ascii="Arial" w:hAnsi="Arial" w:cs="Arial"/>
          <w:szCs w:val="20"/>
        </w:rPr>
      </w:pPr>
      <w:r w:rsidRPr="001405FE">
        <w:rPr>
          <w:rFonts w:ascii="Arial" w:hAnsi="Arial" w:cs="Arial"/>
          <w:szCs w:val="20"/>
        </w:rPr>
        <w:t>Le siège social et l’activité principale de l’entreprise résultant du projet</w:t>
      </w:r>
      <w:r w:rsidR="00820E88" w:rsidRPr="001405FE">
        <w:rPr>
          <w:rFonts w:ascii="Arial" w:hAnsi="Arial" w:cs="Arial"/>
          <w:szCs w:val="20"/>
        </w:rPr>
        <w:t>,</w:t>
      </w:r>
      <w:r w:rsidRPr="001405FE">
        <w:rPr>
          <w:rFonts w:ascii="Arial" w:hAnsi="Arial" w:cs="Arial"/>
          <w:szCs w:val="20"/>
        </w:rPr>
        <w:t xml:space="preserve"> ou l’activité générée dans le cadre de l’auto-entrepreneuriat</w:t>
      </w:r>
      <w:r w:rsidR="00820E88" w:rsidRPr="001405FE">
        <w:rPr>
          <w:rFonts w:ascii="Arial" w:hAnsi="Arial" w:cs="Arial"/>
          <w:szCs w:val="20"/>
        </w:rPr>
        <w:t>,</w:t>
      </w:r>
      <w:r w:rsidRPr="001405FE">
        <w:rPr>
          <w:rFonts w:ascii="Arial" w:hAnsi="Arial" w:cs="Arial"/>
          <w:szCs w:val="20"/>
        </w:rPr>
        <w:t xml:space="preserve"> devront être localisés en </w:t>
      </w:r>
      <w:r w:rsidR="00F11323">
        <w:rPr>
          <w:rFonts w:ascii="Arial" w:hAnsi="Arial" w:cs="Arial"/>
          <w:szCs w:val="20"/>
        </w:rPr>
        <w:t>Tunisie</w:t>
      </w:r>
      <w:r w:rsidRPr="001405FE">
        <w:rPr>
          <w:rFonts w:ascii="Arial" w:hAnsi="Arial" w:cs="Arial"/>
          <w:szCs w:val="20"/>
        </w:rPr>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D35A0C" w:rsidP="00D35A0C">
      <w:pPr>
        <w:pStyle w:val="Titre2"/>
        <w:ind w:left="0" w:firstLine="0"/>
      </w:pPr>
      <w:proofErr w:type="gramStart"/>
      <w:r>
        <w:rPr>
          <w:u w:color="000000"/>
        </w:rPr>
        <w:t>B .</w:t>
      </w:r>
      <w:proofErr w:type="gramEnd"/>
      <w:r>
        <w:rPr>
          <w:u w:color="000000"/>
        </w:rPr>
        <w:t xml:space="preserve"> </w:t>
      </w:r>
      <w:r w:rsidR="007C3741" w:rsidRPr="001405FE">
        <w:rPr>
          <w:u w:color="000000"/>
        </w:rPr>
        <w:t>Dossier de candidature</w:t>
      </w:r>
      <w:r w:rsidR="007C3741" w:rsidRPr="001405FE">
        <w:t xml:space="preserve"> </w:t>
      </w:r>
    </w:p>
    <w:p w:rsidR="00A5194D" w:rsidRPr="001405FE" w:rsidRDefault="00F11323" w:rsidP="00F11323">
      <w:pPr>
        <w:pStyle w:val="Sansinterligne"/>
        <w:rPr>
          <w:rFonts w:ascii="Arial" w:hAnsi="Arial" w:cs="Arial"/>
          <w:szCs w:val="20"/>
        </w:rPr>
      </w:pPr>
      <w:r>
        <w:rPr>
          <w:rFonts w:ascii="Arial" w:hAnsi="Arial" w:cs="Arial"/>
          <w:szCs w:val="20"/>
        </w:rPr>
        <w:t xml:space="preserve">Le dossier de candidature devra inclure : </w:t>
      </w:r>
    </w:p>
    <w:p w:rsidR="00F11323" w:rsidRDefault="007C3741" w:rsidP="00FA3E12">
      <w:pPr>
        <w:pStyle w:val="Sansinterligne"/>
        <w:numPr>
          <w:ilvl w:val="0"/>
          <w:numId w:val="24"/>
        </w:numPr>
        <w:rPr>
          <w:rFonts w:ascii="Arial" w:hAnsi="Arial" w:cs="Arial"/>
          <w:szCs w:val="20"/>
        </w:rPr>
      </w:pPr>
      <w:r w:rsidRPr="00F11323">
        <w:rPr>
          <w:rFonts w:ascii="Arial" w:hAnsi="Arial" w:cs="Arial"/>
          <w:szCs w:val="20"/>
        </w:rPr>
        <w:t>le dossier de candidature «</w:t>
      </w:r>
      <w:r w:rsidR="00F11323" w:rsidRPr="00F11323">
        <w:rPr>
          <w:rFonts w:ascii="Arial" w:hAnsi="Arial" w:cs="Arial"/>
          <w:szCs w:val="20"/>
        </w:rPr>
        <w:t>Porteur de Projet</w:t>
      </w:r>
      <w:r w:rsidRPr="00F11323">
        <w:rPr>
          <w:rFonts w:ascii="Arial" w:hAnsi="Arial" w:cs="Arial"/>
          <w:szCs w:val="20"/>
        </w:rPr>
        <w:t xml:space="preserve">» </w:t>
      </w:r>
      <w:r w:rsidR="00F11323">
        <w:rPr>
          <w:rFonts w:ascii="Arial" w:hAnsi="Arial" w:cs="Arial"/>
          <w:szCs w:val="20"/>
        </w:rPr>
        <w:t xml:space="preserve">téléchargeable via le site </w:t>
      </w:r>
      <w:hyperlink r:id="rId16" w:history="1">
        <w:r w:rsidR="00F11323" w:rsidRPr="0012280D">
          <w:rPr>
            <w:rStyle w:val="Lienhypertexte"/>
            <w:rFonts w:ascii="Arial" w:hAnsi="Arial" w:cs="Arial"/>
            <w:szCs w:val="20"/>
            <w:u w:color="0000FF"/>
          </w:rPr>
          <w:t>www.moovjee-tunisie.com</w:t>
        </w:r>
      </w:hyperlink>
      <w:hyperlink r:id="rId17">
        <w:r w:rsidR="00F11323" w:rsidRPr="001405FE">
          <w:rPr>
            <w:rFonts w:ascii="Arial" w:hAnsi="Arial" w:cs="Arial"/>
            <w:szCs w:val="20"/>
          </w:rPr>
          <w:t xml:space="preserve"> </w:t>
        </w:r>
      </w:hyperlink>
    </w:p>
    <w:p w:rsidR="00A5194D" w:rsidRPr="00F11323" w:rsidRDefault="004C1E49" w:rsidP="00FA3E12">
      <w:pPr>
        <w:pStyle w:val="Sansinterligne"/>
        <w:numPr>
          <w:ilvl w:val="0"/>
          <w:numId w:val="24"/>
        </w:numPr>
        <w:rPr>
          <w:rFonts w:ascii="Arial" w:hAnsi="Arial" w:cs="Arial"/>
          <w:szCs w:val="20"/>
        </w:rPr>
      </w:pPr>
      <w:r w:rsidRPr="00F11323">
        <w:rPr>
          <w:rFonts w:ascii="Arial" w:hAnsi="Arial" w:cs="Arial"/>
          <w:szCs w:val="20"/>
        </w:rPr>
        <w:t>une copie de la</w:t>
      </w:r>
      <w:r w:rsidR="007C3741" w:rsidRPr="00F11323">
        <w:rPr>
          <w:rFonts w:ascii="Arial" w:hAnsi="Arial" w:cs="Arial"/>
          <w:szCs w:val="20"/>
        </w:rPr>
        <w:t xml:space="preserve"> carte d’identité </w:t>
      </w:r>
      <w:r w:rsidRPr="00F11323">
        <w:rPr>
          <w:rFonts w:ascii="Arial" w:hAnsi="Arial" w:cs="Arial"/>
          <w:szCs w:val="20"/>
        </w:rPr>
        <w:t xml:space="preserve">du porteur du dossier </w:t>
      </w:r>
      <w:r w:rsidR="007C3741" w:rsidRPr="00F11323">
        <w:rPr>
          <w:rFonts w:ascii="Arial" w:hAnsi="Arial" w:cs="Arial"/>
          <w:szCs w:val="20"/>
        </w:rPr>
        <w:t xml:space="preserve">à télécharger dans le dossier de candidature </w:t>
      </w:r>
    </w:p>
    <w:p w:rsidR="00A5194D" w:rsidRPr="001405FE" w:rsidRDefault="007C3741" w:rsidP="001405FE">
      <w:pPr>
        <w:pStyle w:val="Sansinterligne"/>
        <w:numPr>
          <w:ilvl w:val="0"/>
          <w:numId w:val="24"/>
        </w:numPr>
        <w:rPr>
          <w:rFonts w:ascii="Arial" w:hAnsi="Arial" w:cs="Arial"/>
          <w:szCs w:val="20"/>
        </w:rPr>
      </w:pPr>
      <w:r w:rsidRPr="001405FE">
        <w:rPr>
          <w:rFonts w:ascii="Arial" w:hAnsi="Arial" w:cs="Arial"/>
          <w:szCs w:val="20"/>
        </w:rPr>
        <w:t xml:space="preserve">une photo de vous </w:t>
      </w:r>
      <w:r w:rsidR="004C1E49">
        <w:rPr>
          <w:rFonts w:ascii="Arial" w:hAnsi="Arial" w:cs="Arial"/>
          <w:szCs w:val="20"/>
        </w:rPr>
        <w:t xml:space="preserve">ou de l’équipe </w:t>
      </w:r>
      <w:r w:rsidRPr="001405FE">
        <w:rPr>
          <w:rFonts w:ascii="Arial" w:hAnsi="Arial" w:cs="Arial"/>
          <w:szCs w:val="20"/>
        </w:rPr>
        <w:t>(format JPG) à télécharger dans le dossier de candidature</w:t>
      </w:r>
      <w:r w:rsidR="00820E88" w:rsidRPr="001405FE">
        <w:rPr>
          <w:rFonts w:ascii="Arial" w:hAnsi="Arial" w:cs="Arial"/>
          <w:szCs w:val="20"/>
        </w:rPr>
        <w:t>.</w:t>
      </w:r>
    </w:p>
    <w:p w:rsidR="006E558A"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6E558A" w:rsidRPr="001405FE" w:rsidRDefault="00D35A0C" w:rsidP="00D35A0C">
      <w:pPr>
        <w:pStyle w:val="Titre2"/>
        <w:ind w:left="0" w:firstLine="0"/>
      </w:pPr>
      <w:proofErr w:type="gramStart"/>
      <w:r>
        <w:rPr>
          <w:u w:color="000000"/>
        </w:rPr>
        <w:t>C .</w:t>
      </w:r>
      <w:proofErr w:type="gramEnd"/>
      <w:r>
        <w:rPr>
          <w:u w:color="000000"/>
        </w:rPr>
        <w:t xml:space="preserve"> </w:t>
      </w:r>
      <w:r w:rsidR="007C3741" w:rsidRPr="001405FE">
        <w:rPr>
          <w:u w:color="000000"/>
        </w:rPr>
        <w:t>Les critères indicatifs d’évaluation</w:t>
      </w:r>
      <w:r w:rsidR="007C3741" w:rsidRPr="001405FE">
        <w:t xml:space="preserve">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Les qualités entrepreneuriales du candidat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 clarté du propos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 capacité à dépasser les difficultés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l’apport en innovation,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L’ouverture à un accompagnement extérieur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les perspectives de création d’emploi,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l’apport dans l’économie verte,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l’intégration des nouvelles technologies, </w:t>
      </w:r>
    </w:p>
    <w:p w:rsidR="00A5194D" w:rsidRPr="001405FE"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l’ouverture sur l’artisanat et la création,  </w:t>
      </w:r>
    </w:p>
    <w:p w:rsidR="000E5B25" w:rsidRDefault="007C3741" w:rsidP="001405FE">
      <w:pPr>
        <w:pStyle w:val="Sansinterligne"/>
        <w:numPr>
          <w:ilvl w:val="0"/>
          <w:numId w:val="25"/>
        </w:numPr>
        <w:rPr>
          <w:rFonts w:ascii="Arial" w:hAnsi="Arial" w:cs="Arial"/>
          <w:szCs w:val="20"/>
        </w:rPr>
      </w:pPr>
      <w:r w:rsidRPr="001405FE">
        <w:rPr>
          <w:rFonts w:ascii="Arial" w:hAnsi="Arial" w:cs="Arial"/>
          <w:szCs w:val="20"/>
        </w:rPr>
        <w:t xml:space="preserve">la politique en matière d’intégration et de diversité.  </w:t>
      </w:r>
    </w:p>
    <w:p w:rsidR="00D35A0C" w:rsidRDefault="00D35A0C" w:rsidP="00D35A0C">
      <w:pPr>
        <w:pStyle w:val="Sansinterligne"/>
        <w:ind w:left="0" w:firstLine="0"/>
        <w:rPr>
          <w:rFonts w:ascii="Arial" w:hAnsi="Arial" w:cs="Arial"/>
          <w:szCs w:val="20"/>
        </w:rPr>
      </w:pPr>
    </w:p>
    <w:p w:rsidR="004C4590" w:rsidRDefault="004C4590" w:rsidP="00D35A0C">
      <w:pPr>
        <w:pStyle w:val="Sansinterligne"/>
        <w:ind w:left="0" w:firstLine="0"/>
        <w:rPr>
          <w:rFonts w:ascii="Arial" w:hAnsi="Arial" w:cs="Arial"/>
          <w:szCs w:val="20"/>
        </w:rPr>
      </w:pPr>
    </w:p>
    <w:p w:rsidR="00D35A0C" w:rsidRDefault="00D35A0C" w:rsidP="00D35A0C">
      <w:pPr>
        <w:pStyle w:val="Sansinterligne"/>
        <w:ind w:left="0" w:firstLine="0"/>
        <w:rPr>
          <w:rFonts w:ascii="Arial" w:hAnsi="Arial" w:cs="Arial"/>
          <w:szCs w:val="20"/>
        </w:rPr>
      </w:pPr>
    </w:p>
    <w:p w:rsidR="006D48F6" w:rsidRPr="00D35A0C" w:rsidRDefault="006D48F6" w:rsidP="006D48F6">
      <w:pPr>
        <w:pStyle w:val="Sansinterligne"/>
        <w:ind w:left="0" w:firstLine="0"/>
        <w:jc w:val="center"/>
        <w:rPr>
          <w:rFonts w:ascii="Arial" w:eastAsiaTheme="majorEastAsia" w:hAnsi="Arial" w:cs="Arial"/>
          <w:b/>
          <w:color w:val="000000" w:themeColor="text1"/>
          <w:szCs w:val="20"/>
        </w:rPr>
      </w:pPr>
      <w:r w:rsidRPr="00D35A0C">
        <w:rPr>
          <w:rFonts w:ascii="Arial" w:eastAsiaTheme="majorEastAsia" w:hAnsi="Arial" w:cs="Arial"/>
          <w:b/>
          <w:color w:val="000000" w:themeColor="text1"/>
          <w:szCs w:val="20"/>
        </w:rPr>
        <w:t xml:space="preserve">LE PRIX </w:t>
      </w:r>
      <w:r>
        <w:rPr>
          <w:rFonts w:ascii="Arial" w:eastAsiaTheme="majorEastAsia" w:hAnsi="Arial" w:cs="Arial"/>
          <w:b/>
          <w:color w:val="000000" w:themeColor="text1"/>
          <w:szCs w:val="20"/>
        </w:rPr>
        <w:t>ETUDIANT ENTREPRENEUR</w:t>
      </w:r>
    </w:p>
    <w:p w:rsidR="006D48F6" w:rsidRDefault="006D48F6" w:rsidP="00D35A0C">
      <w:pPr>
        <w:pStyle w:val="Sansinterligne"/>
        <w:ind w:left="0" w:firstLine="0"/>
        <w:rPr>
          <w:rFonts w:ascii="Arial" w:hAnsi="Arial" w:cs="Arial"/>
          <w:szCs w:val="20"/>
        </w:rPr>
      </w:pPr>
    </w:p>
    <w:p w:rsidR="006D48F6" w:rsidRPr="001405FE" w:rsidRDefault="006D48F6" w:rsidP="006D48F6">
      <w:pPr>
        <w:pStyle w:val="Titre2"/>
        <w:ind w:left="0" w:firstLine="0"/>
      </w:pPr>
      <w:proofErr w:type="gramStart"/>
      <w:r>
        <w:rPr>
          <w:u w:color="000000"/>
        </w:rPr>
        <w:t>A .</w:t>
      </w:r>
      <w:proofErr w:type="gramEnd"/>
      <w:r>
        <w:rPr>
          <w:u w:color="000000"/>
        </w:rPr>
        <w:t xml:space="preserve"> </w:t>
      </w:r>
      <w:r w:rsidRPr="001405FE">
        <w:rPr>
          <w:u w:color="000000"/>
        </w:rPr>
        <w:t>Critères d’éligibilité</w:t>
      </w:r>
      <w:r w:rsidRPr="001405FE">
        <w:t xml:space="preserve"> </w:t>
      </w:r>
    </w:p>
    <w:p w:rsidR="004C4590" w:rsidRPr="003D220A" w:rsidRDefault="006D48F6" w:rsidP="004C4590">
      <w:pPr>
        <w:pStyle w:val="Sansinterligne"/>
        <w:numPr>
          <w:ilvl w:val="0"/>
          <w:numId w:val="44"/>
        </w:numPr>
        <w:rPr>
          <w:rFonts w:ascii="Arial" w:hAnsi="Arial" w:cs="Arial"/>
          <w:szCs w:val="20"/>
        </w:rPr>
      </w:pPr>
      <w:r w:rsidRPr="003D220A">
        <w:rPr>
          <w:rFonts w:ascii="Arial" w:hAnsi="Arial" w:cs="Arial"/>
        </w:rPr>
        <w:t xml:space="preserve">Répondre aux critères d’éligibilité du Grand Prix </w:t>
      </w:r>
      <w:proofErr w:type="spellStart"/>
      <w:r w:rsidRPr="003D220A">
        <w:rPr>
          <w:rFonts w:ascii="Arial" w:hAnsi="Arial" w:cs="Arial"/>
        </w:rPr>
        <w:t>Moovjee</w:t>
      </w:r>
      <w:proofErr w:type="spellEnd"/>
      <w:r w:rsidRPr="003D220A">
        <w:rPr>
          <w:rFonts w:ascii="Arial" w:hAnsi="Arial" w:cs="Arial"/>
        </w:rPr>
        <w:t xml:space="preserve"> ou du Prix </w:t>
      </w:r>
      <w:r w:rsidR="004C4590" w:rsidRPr="003D220A">
        <w:rPr>
          <w:rFonts w:ascii="Arial" w:hAnsi="Arial" w:cs="Arial"/>
        </w:rPr>
        <w:t>Espoir</w:t>
      </w:r>
      <w:r w:rsidRPr="003D220A">
        <w:rPr>
          <w:rFonts w:ascii="Arial" w:hAnsi="Arial" w:cs="Arial"/>
        </w:rPr>
        <w:t xml:space="preserve"> </w:t>
      </w:r>
      <w:r w:rsidR="004C4590" w:rsidRPr="003D220A">
        <w:rPr>
          <w:rFonts w:ascii="Arial" w:hAnsi="Arial" w:cs="Arial"/>
        </w:rPr>
        <w:t xml:space="preserve">en fonction de la catégorie qui correspond à la situation de l’entreprise (projet d’entreprise ou entreprise créée) </w:t>
      </w:r>
    </w:p>
    <w:p w:rsidR="004C4590" w:rsidRPr="003D220A" w:rsidRDefault="006D48F6" w:rsidP="004C4590">
      <w:pPr>
        <w:pStyle w:val="Sansinterligne"/>
        <w:numPr>
          <w:ilvl w:val="0"/>
          <w:numId w:val="44"/>
        </w:numPr>
        <w:rPr>
          <w:rFonts w:ascii="Arial" w:hAnsi="Arial" w:cs="Arial"/>
          <w:szCs w:val="20"/>
        </w:rPr>
      </w:pPr>
      <w:r w:rsidRPr="003D220A">
        <w:rPr>
          <w:rFonts w:ascii="Arial" w:hAnsi="Arial" w:cs="Arial"/>
        </w:rPr>
        <w:t xml:space="preserve"> Etre étudiant (à la date de clôture des inscriptions, le </w:t>
      </w:r>
      <w:r w:rsidR="004C4590" w:rsidRPr="003D220A">
        <w:rPr>
          <w:rFonts w:ascii="Arial" w:hAnsi="Arial" w:cs="Arial"/>
        </w:rPr>
        <w:t>2</w:t>
      </w:r>
      <w:r w:rsidR="001136B5">
        <w:rPr>
          <w:rFonts w:ascii="Arial" w:hAnsi="Arial" w:cs="Arial"/>
        </w:rPr>
        <w:t>1</w:t>
      </w:r>
      <w:r w:rsidR="004C4590" w:rsidRPr="003D220A">
        <w:rPr>
          <w:rFonts w:ascii="Arial" w:hAnsi="Arial" w:cs="Arial"/>
        </w:rPr>
        <w:t xml:space="preserve"> octobre</w:t>
      </w:r>
      <w:r w:rsidRPr="003D220A">
        <w:rPr>
          <w:rFonts w:ascii="Arial" w:hAnsi="Arial" w:cs="Arial"/>
        </w:rPr>
        <w:t xml:space="preserve"> 2018) </w:t>
      </w:r>
    </w:p>
    <w:p w:rsidR="004C4590" w:rsidRPr="003D220A" w:rsidRDefault="006D48F6" w:rsidP="004C4590">
      <w:pPr>
        <w:pStyle w:val="Sansinterligne"/>
        <w:numPr>
          <w:ilvl w:val="0"/>
          <w:numId w:val="44"/>
        </w:numPr>
        <w:rPr>
          <w:rFonts w:ascii="Arial" w:hAnsi="Arial" w:cs="Arial"/>
          <w:szCs w:val="20"/>
        </w:rPr>
      </w:pPr>
      <w:r w:rsidRPr="003D220A">
        <w:rPr>
          <w:rFonts w:ascii="Arial" w:hAnsi="Arial" w:cs="Arial"/>
        </w:rPr>
        <w:t xml:space="preserve">Ne pas être lauréat du Grand Prix </w:t>
      </w:r>
      <w:proofErr w:type="spellStart"/>
      <w:r w:rsidRPr="003D220A">
        <w:rPr>
          <w:rFonts w:ascii="Arial" w:hAnsi="Arial" w:cs="Arial"/>
        </w:rPr>
        <w:t>Moovjee</w:t>
      </w:r>
      <w:proofErr w:type="spellEnd"/>
      <w:r w:rsidR="004C4590" w:rsidRPr="003D220A">
        <w:rPr>
          <w:rFonts w:ascii="Arial" w:hAnsi="Arial" w:cs="Arial"/>
        </w:rPr>
        <w:t xml:space="preserve"> ni</w:t>
      </w:r>
      <w:r w:rsidRPr="003D220A">
        <w:rPr>
          <w:rFonts w:ascii="Arial" w:hAnsi="Arial" w:cs="Arial"/>
        </w:rPr>
        <w:t xml:space="preserve"> du Prix </w:t>
      </w:r>
      <w:r w:rsidR="004C4590" w:rsidRPr="003D220A">
        <w:rPr>
          <w:rFonts w:ascii="Arial" w:hAnsi="Arial" w:cs="Arial"/>
        </w:rPr>
        <w:t>Espoir</w:t>
      </w:r>
    </w:p>
    <w:p w:rsidR="004C4590" w:rsidRPr="003D220A" w:rsidRDefault="004C4590" w:rsidP="004C4590">
      <w:pPr>
        <w:pStyle w:val="Sansinterligne"/>
        <w:ind w:left="0" w:firstLine="0"/>
        <w:rPr>
          <w:rFonts w:ascii="Arial" w:hAnsi="Arial" w:cs="Arial"/>
          <w:szCs w:val="20"/>
        </w:rPr>
      </w:pPr>
    </w:p>
    <w:p w:rsidR="004C4590" w:rsidRDefault="004C4590" w:rsidP="00953159">
      <w:pPr>
        <w:pStyle w:val="Titre2"/>
        <w:ind w:left="0" w:firstLine="0"/>
        <w:rPr>
          <w:rFonts w:cs="Arial"/>
          <w:szCs w:val="20"/>
        </w:rPr>
      </w:pPr>
      <w:proofErr w:type="gramStart"/>
      <w:r>
        <w:rPr>
          <w:u w:color="000000"/>
        </w:rPr>
        <w:t>B .</w:t>
      </w:r>
      <w:proofErr w:type="gramEnd"/>
      <w:r>
        <w:rPr>
          <w:u w:color="000000"/>
        </w:rPr>
        <w:t xml:space="preserve"> </w:t>
      </w:r>
      <w:r w:rsidRPr="001405FE">
        <w:rPr>
          <w:u w:color="000000"/>
        </w:rPr>
        <w:t>Dossier de candidature</w:t>
      </w:r>
      <w:r w:rsidRPr="001405FE">
        <w:t xml:space="preserve"> </w:t>
      </w:r>
    </w:p>
    <w:p w:rsidR="003D220A" w:rsidRDefault="003D220A" w:rsidP="003D220A">
      <w:pPr>
        <w:pStyle w:val="Sansinterligne"/>
        <w:numPr>
          <w:ilvl w:val="0"/>
          <w:numId w:val="46"/>
        </w:numPr>
        <w:rPr>
          <w:rFonts w:ascii="Arial" w:hAnsi="Arial" w:cs="Arial"/>
          <w:szCs w:val="20"/>
        </w:rPr>
      </w:pPr>
      <w:r>
        <w:rPr>
          <w:rFonts w:ascii="Arial" w:hAnsi="Arial" w:cs="Arial"/>
          <w:szCs w:val="20"/>
        </w:rPr>
        <w:t xml:space="preserve">Se référer au dossier </w:t>
      </w:r>
      <w:r w:rsidRPr="003D220A">
        <w:rPr>
          <w:rFonts w:ascii="Arial" w:hAnsi="Arial" w:cs="Arial"/>
        </w:rPr>
        <w:t xml:space="preserve">qui correspond </w:t>
      </w:r>
      <w:r>
        <w:rPr>
          <w:rFonts w:ascii="Arial" w:hAnsi="Arial" w:cs="Arial"/>
          <w:szCs w:val="20"/>
        </w:rPr>
        <w:t>à la catégorie</w:t>
      </w:r>
      <w:r w:rsidRPr="003D220A">
        <w:rPr>
          <w:rFonts w:ascii="Arial" w:hAnsi="Arial" w:cs="Arial"/>
        </w:rPr>
        <w:t xml:space="preserve"> </w:t>
      </w:r>
      <w:r>
        <w:rPr>
          <w:rFonts w:ascii="Arial" w:hAnsi="Arial" w:cs="Arial"/>
        </w:rPr>
        <w:t>à laquelle va postuler l’étudiant</w:t>
      </w:r>
      <w:r w:rsidRPr="003D220A">
        <w:rPr>
          <w:rFonts w:ascii="Arial" w:hAnsi="Arial" w:cs="Arial"/>
        </w:rPr>
        <w:t xml:space="preserve"> (</w:t>
      </w:r>
      <w:r>
        <w:rPr>
          <w:rFonts w:ascii="Arial" w:hAnsi="Arial" w:cs="Arial"/>
        </w:rPr>
        <w:t>entrepreneur ou porteur de projet</w:t>
      </w:r>
      <w:r w:rsidRPr="003D220A">
        <w:rPr>
          <w:rFonts w:ascii="Arial" w:hAnsi="Arial" w:cs="Arial"/>
        </w:rPr>
        <w:t>)</w:t>
      </w:r>
    </w:p>
    <w:p w:rsidR="004C4590" w:rsidRPr="003D220A" w:rsidRDefault="006D48F6" w:rsidP="004C4590">
      <w:pPr>
        <w:pStyle w:val="Sansinterligne"/>
        <w:numPr>
          <w:ilvl w:val="0"/>
          <w:numId w:val="45"/>
        </w:numPr>
        <w:rPr>
          <w:rFonts w:ascii="Arial" w:hAnsi="Arial" w:cs="Arial"/>
          <w:szCs w:val="20"/>
        </w:rPr>
      </w:pPr>
      <w:r w:rsidRPr="003D220A">
        <w:rPr>
          <w:rFonts w:ascii="Arial" w:hAnsi="Arial" w:cs="Arial"/>
        </w:rPr>
        <w:t xml:space="preserve">Avoir coché la case «Etudiant Entrepreneur » dans le dossier de candidature et avoir rempli le champ correspondant. </w:t>
      </w:r>
    </w:p>
    <w:p w:rsidR="004C4590" w:rsidRPr="003D220A" w:rsidRDefault="004C4590" w:rsidP="004C4590">
      <w:pPr>
        <w:pStyle w:val="Sansinterligne"/>
        <w:numPr>
          <w:ilvl w:val="0"/>
          <w:numId w:val="45"/>
        </w:numPr>
        <w:rPr>
          <w:rFonts w:ascii="Arial" w:hAnsi="Arial" w:cs="Arial"/>
          <w:szCs w:val="20"/>
        </w:rPr>
      </w:pPr>
      <w:r w:rsidRPr="003D220A">
        <w:rPr>
          <w:rFonts w:ascii="Arial" w:hAnsi="Arial" w:cs="Arial"/>
        </w:rPr>
        <w:t>Joindre</w:t>
      </w:r>
      <w:r w:rsidR="006D48F6" w:rsidRPr="003D220A">
        <w:rPr>
          <w:rFonts w:ascii="Arial" w:hAnsi="Arial" w:cs="Arial"/>
        </w:rPr>
        <w:t xml:space="preserve"> impérativement la copie de la carte d’étudiant 2018 dans le dossier de candidature. </w:t>
      </w:r>
    </w:p>
    <w:p w:rsidR="004C4590" w:rsidRDefault="004C4590" w:rsidP="004C4590">
      <w:pPr>
        <w:pStyle w:val="Sansinterligne"/>
        <w:ind w:left="360" w:firstLine="0"/>
      </w:pPr>
    </w:p>
    <w:p w:rsidR="004C4590" w:rsidRPr="001405FE" w:rsidRDefault="004C4590" w:rsidP="004C4590">
      <w:pPr>
        <w:pStyle w:val="Titre2"/>
        <w:ind w:left="0" w:firstLine="0"/>
      </w:pPr>
      <w:proofErr w:type="gramStart"/>
      <w:r>
        <w:rPr>
          <w:u w:color="000000"/>
        </w:rPr>
        <w:t>C .</w:t>
      </w:r>
      <w:proofErr w:type="gramEnd"/>
      <w:r>
        <w:rPr>
          <w:u w:color="000000"/>
        </w:rPr>
        <w:t xml:space="preserve"> </w:t>
      </w:r>
      <w:r w:rsidRPr="001405FE">
        <w:rPr>
          <w:u w:color="000000"/>
        </w:rPr>
        <w:t>Les critères indicatifs d’évaluation</w:t>
      </w:r>
      <w:r w:rsidRPr="001405FE">
        <w:t xml:space="preserve"> </w:t>
      </w:r>
    </w:p>
    <w:p w:rsidR="006D48F6" w:rsidRPr="004C4590" w:rsidRDefault="006D48F6" w:rsidP="004C4590">
      <w:pPr>
        <w:pStyle w:val="Sansinterligne"/>
        <w:ind w:left="360" w:firstLine="0"/>
        <w:rPr>
          <w:rFonts w:ascii="Arial" w:hAnsi="Arial" w:cs="Arial"/>
          <w:szCs w:val="20"/>
        </w:rPr>
      </w:pPr>
      <w:r>
        <w:t>L’investissement en tant qu’étudiant dans le projet de création ou dans la création effective de l’entreprise.</w:t>
      </w:r>
    </w:p>
    <w:p w:rsidR="00A5194D" w:rsidRDefault="007C3741" w:rsidP="001405FE">
      <w:pPr>
        <w:pStyle w:val="Sansinterligne"/>
        <w:rPr>
          <w:rFonts w:ascii="Arial" w:hAnsi="Arial" w:cs="Arial"/>
          <w:szCs w:val="20"/>
        </w:rPr>
      </w:pPr>
      <w:r w:rsidRPr="001405FE">
        <w:rPr>
          <w:rFonts w:ascii="Arial" w:hAnsi="Arial" w:cs="Arial"/>
          <w:szCs w:val="20"/>
        </w:rPr>
        <w:t xml:space="preserve"> </w:t>
      </w:r>
    </w:p>
    <w:p w:rsidR="004C4590" w:rsidRPr="001405FE" w:rsidRDefault="004C4590" w:rsidP="001405FE">
      <w:pPr>
        <w:pStyle w:val="Sansinterligne"/>
        <w:rPr>
          <w:rFonts w:ascii="Arial" w:hAnsi="Arial" w:cs="Arial"/>
          <w:szCs w:val="20"/>
        </w:rPr>
      </w:pPr>
    </w:p>
    <w:p w:rsidR="00A5194D" w:rsidRPr="00D35A0C" w:rsidRDefault="007C3741" w:rsidP="00D35A0C">
      <w:pPr>
        <w:pStyle w:val="Sansinterligne"/>
        <w:ind w:left="0" w:firstLine="0"/>
        <w:jc w:val="center"/>
        <w:rPr>
          <w:rFonts w:ascii="Arial" w:eastAsiaTheme="majorEastAsia" w:hAnsi="Arial" w:cs="Arial"/>
          <w:b/>
          <w:color w:val="000000" w:themeColor="text1"/>
          <w:szCs w:val="20"/>
        </w:rPr>
      </w:pPr>
      <w:r w:rsidRPr="00D35A0C">
        <w:rPr>
          <w:rFonts w:ascii="Arial" w:eastAsiaTheme="majorEastAsia" w:hAnsi="Arial" w:cs="Arial"/>
          <w:b/>
          <w:color w:val="000000" w:themeColor="text1"/>
          <w:szCs w:val="20"/>
        </w:rPr>
        <w:t>LE PRIX DU PUBLIC</w:t>
      </w:r>
    </w:p>
    <w:p w:rsidR="0088388E" w:rsidRPr="001405FE" w:rsidRDefault="0088388E" w:rsidP="00D35A0C">
      <w:pPr>
        <w:pStyle w:val="Sansinterligne"/>
        <w:ind w:left="0" w:firstLine="0"/>
        <w:rPr>
          <w:rFonts w:ascii="Arial" w:hAnsi="Arial" w:cs="Arial"/>
          <w:szCs w:val="20"/>
          <w:u w:val="single" w:color="000000"/>
        </w:rPr>
      </w:pPr>
    </w:p>
    <w:p w:rsidR="00A5194D" w:rsidRPr="001405FE" w:rsidRDefault="00D35A0C" w:rsidP="00D35A0C">
      <w:pPr>
        <w:pStyle w:val="Titre2"/>
        <w:ind w:left="0" w:firstLine="0"/>
      </w:pPr>
      <w:proofErr w:type="gramStart"/>
      <w:r>
        <w:rPr>
          <w:u w:color="000000"/>
        </w:rPr>
        <w:t>A .</w:t>
      </w:r>
      <w:proofErr w:type="gramEnd"/>
      <w:r>
        <w:rPr>
          <w:u w:color="000000"/>
        </w:rPr>
        <w:t xml:space="preserve"> </w:t>
      </w:r>
      <w:r w:rsidR="007C3741" w:rsidRPr="001405FE">
        <w:rPr>
          <w:u w:color="000000"/>
        </w:rPr>
        <w:t>Critères d’éligibilité</w:t>
      </w:r>
      <w:r w:rsidR="007C3741" w:rsidRPr="001405FE">
        <w:t xml:space="preserve">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Répondre aux critères d’éligibilité du Grand Prix </w:t>
      </w:r>
      <w:proofErr w:type="spellStart"/>
      <w:r w:rsidRPr="001405FE">
        <w:rPr>
          <w:rFonts w:ascii="Arial" w:hAnsi="Arial" w:cs="Arial"/>
          <w:szCs w:val="20"/>
        </w:rPr>
        <w:t>Moovjee</w:t>
      </w:r>
      <w:proofErr w:type="spellEnd"/>
      <w:r w:rsidRPr="001405FE">
        <w:rPr>
          <w:rFonts w:ascii="Arial" w:hAnsi="Arial" w:cs="Arial"/>
          <w:szCs w:val="20"/>
        </w:rPr>
        <w:t xml:space="preserve"> </w:t>
      </w:r>
      <w:proofErr w:type="spellStart"/>
      <w:r w:rsidR="00F11323">
        <w:rPr>
          <w:rFonts w:ascii="Arial" w:hAnsi="Arial" w:cs="Arial"/>
          <w:szCs w:val="20"/>
        </w:rPr>
        <w:t>Tn</w:t>
      </w:r>
      <w:proofErr w:type="spellEnd"/>
      <w:r w:rsidR="00F11323">
        <w:rPr>
          <w:rFonts w:ascii="Arial" w:hAnsi="Arial" w:cs="Arial"/>
          <w:szCs w:val="20"/>
        </w:rPr>
        <w:t xml:space="preserve"> </w:t>
      </w:r>
      <w:r w:rsidRPr="001405FE">
        <w:rPr>
          <w:rFonts w:ascii="Arial" w:hAnsi="Arial" w:cs="Arial"/>
          <w:szCs w:val="20"/>
        </w:rPr>
        <w:t xml:space="preserve">(être entrepreneur). </w:t>
      </w: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D35A0C" w:rsidP="00D35A0C">
      <w:pPr>
        <w:pStyle w:val="Titre2"/>
        <w:ind w:left="0" w:firstLine="0"/>
      </w:pPr>
      <w:proofErr w:type="gramStart"/>
      <w:r>
        <w:rPr>
          <w:u w:color="000000"/>
        </w:rPr>
        <w:t>B .</w:t>
      </w:r>
      <w:proofErr w:type="gramEnd"/>
      <w:r>
        <w:rPr>
          <w:u w:color="000000"/>
        </w:rPr>
        <w:t xml:space="preserve"> </w:t>
      </w:r>
      <w:r w:rsidR="007C3741" w:rsidRPr="001405FE">
        <w:rPr>
          <w:u w:color="000000"/>
        </w:rPr>
        <w:t>Dossier de candidature</w:t>
      </w:r>
      <w:r w:rsidR="007C3741" w:rsidRPr="001405FE">
        <w:t xml:space="preserve"> </w:t>
      </w:r>
    </w:p>
    <w:p w:rsidR="00A5194D" w:rsidRDefault="007C3741" w:rsidP="001405FE">
      <w:pPr>
        <w:pStyle w:val="Sansinterligne"/>
        <w:rPr>
          <w:rFonts w:ascii="Arial" w:hAnsi="Arial" w:cs="Arial"/>
          <w:szCs w:val="20"/>
        </w:rPr>
      </w:pPr>
      <w:r w:rsidRPr="001405FE">
        <w:rPr>
          <w:rFonts w:ascii="Arial" w:hAnsi="Arial" w:cs="Arial"/>
          <w:szCs w:val="20"/>
        </w:rPr>
        <w:t>La vidéo fournie dans le cad</w:t>
      </w:r>
      <w:r w:rsidR="00820E88" w:rsidRPr="001405FE">
        <w:rPr>
          <w:rFonts w:ascii="Arial" w:hAnsi="Arial" w:cs="Arial"/>
          <w:szCs w:val="20"/>
        </w:rPr>
        <w:t xml:space="preserve">re du Grand Prix </w:t>
      </w:r>
      <w:proofErr w:type="spellStart"/>
      <w:r w:rsidR="00820E88" w:rsidRPr="001405FE">
        <w:rPr>
          <w:rFonts w:ascii="Arial" w:hAnsi="Arial" w:cs="Arial"/>
          <w:szCs w:val="20"/>
        </w:rPr>
        <w:t>Moovjee</w:t>
      </w:r>
      <w:proofErr w:type="spellEnd"/>
      <w:r w:rsidR="00820E88" w:rsidRPr="001405FE">
        <w:rPr>
          <w:rFonts w:ascii="Arial" w:hAnsi="Arial" w:cs="Arial"/>
          <w:szCs w:val="20"/>
        </w:rPr>
        <w:t xml:space="preserve"> sert</w:t>
      </w:r>
      <w:r w:rsidRPr="001405FE">
        <w:rPr>
          <w:rFonts w:ascii="Arial" w:hAnsi="Arial" w:cs="Arial"/>
          <w:szCs w:val="20"/>
        </w:rPr>
        <w:t xml:space="preserve"> pour le vote en ligne du public.  </w:t>
      </w:r>
    </w:p>
    <w:p w:rsidR="00216A0E" w:rsidRPr="00216A0E" w:rsidRDefault="00216A0E" w:rsidP="00216A0E">
      <w:pPr>
        <w:pStyle w:val="Sansinterligne"/>
        <w:rPr>
          <w:rFonts w:ascii="Arial" w:hAnsi="Arial" w:cs="Arial"/>
          <w:szCs w:val="20"/>
        </w:rPr>
      </w:pPr>
      <w:r>
        <w:rPr>
          <w:rFonts w:ascii="Arial" w:hAnsi="Arial" w:cs="Arial"/>
          <w:szCs w:val="20"/>
        </w:rPr>
        <w:t>La vidéo doit être fournie</w:t>
      </w:r>
      <w:r w:rsidRPr="001405FE">
        <w:rPr>
          <w:rFonts w:ascii="Arial" w:hAnsi="Arial" w:cs="Arial"/>
          <w:szCs w:val="20"/>
        </w:rPr>
        <w:t xml:space="preserve"> au format .</w:t>
      </w:r>
      <w:proofErr w:type="spellStart"/>
      <w:r w:rsidRPr="001405FE">
        <w:rPr>
          <w:rFonts w:ascii="Arial" w:hAnsi="Arial" w:cs="Arial"/>
          <w:szCs w:val="20"/>
        </w:rPr>
        <w:t>flv</w:t>
      </w:r>
      <w:proofErr w:type="spellEnd"/>
      <w:r w:rsidRPr="001405FE">
        <w:rPr>
          <w:rFonts w:ascii="Arial" w:hAnsi="Arial" w:cs="Arial"/>
          <w:szCs w:val="20"/>
        </w:rPr>
        <w:t>, .</w:t>
      </w:r>
      <w:proofErr w:type="spellStart"/>
      <w:r w:rsidRPr="001405FE">
        <w:rPr>
          <w:rFonts w:ascii="Arial" w:hAnsi="Arial" w:cs="Arial"/>
          <w:szCs w:val="20"/>
        </w:rPr>
        <w:t>mov</w:t>
      </w:r>
      <w:proofErr w:type="spellEnd"/>
      <w:r w:rsidRPr="001405FE">
        <w:rPr>
          <w:rFonts w:ascii="Arial" w:hAnsi="Arial" w:cs="Arial"/>
          <w:szCs w:val="20"/>
        </w:rPr>
        <w:t xml:space="preserve"> ou .</w:t>
      </w:r>
      <w:proofErr w:type="spellStart"/>
      <w:r w:rsidRPr="001405FE">
        <w:rPr>
          <w:rFonts w:ascii="Arial" w:hAnsi="Arial" w:cs="Arial"/>
          <w:szCs w:val="20"/>
        </w:rPr>
        <w:t>mpg</w:t>
      </w:r>
      <w:proofErr w:type="spellEnd"/>
      <w:r>
        <w:rPr>
          <w:rFonts w:ascii="Arial" w:hAnsi="Arial" w:cs="Arial"/>
          <w:szCs w:val="20"/>
        </w:rPr>
        <w:t xml:space="preserve">. </w:t>
      </w:r>
      <w:r w:rsidRPr="00216A0E">
        <w:rPr>
          <w:rFonts w:ascii="Arial" w:hAnsi="Arial" w:cs="Arial"/>
          <w:szCs w:val="20"/>
        </w:rPr>
        <w:t>Les liens vers des plateformes d’hébergement de vidéos (</w:t>
      </w:r>
      <w:proofErr w:type="spellStart"/>
      <w:r w:rsidRPr="00216A0E">
        <w:rPr>
          <w:rFonts w:ascii="Arial" w:hAnsi="Arial" w:cs="Arial"/>
          <w:szCs w:val="20"/>
        </w:rPr>
        <w:t>youtube</w:t>
      </w:r>
      <w:proofErr w:type="spellEnd"/>
      <w:r w:rsidRPr="00216A0E">
        <w:rPr>
          <w:rFonts w:ascii="Arial" w:hAnsi="Arial" w:cs="Arial"/>
          <w:szCs w:val="20"/>
        </w:rPr>
        <w:t xml:space="preserve">, </w:t>
      </w:r>
      <w:proofErr w:type="spellStart"/>
      <w:r w:rsidRPr="00216A0E">
        <w:rPr>
          <w:rFonts w:ascii="Arial" w:hAnsi="Arial" w:cs="Arial"/>
          <w:szCs w:val="20"/>
        </w:rPr>
        <w:t>dailymotion</w:t>
      </w:r>
      <w:proofErr w:type="spellEnd"/>
      <w:r w:rsidRPr="00216A0E">
        <w:rPr>
          <w:rFonts w:ascii="Arial" w:hAnsi="Arial" w:cs="Arial"/>
          <w:szCs w:val="20"/>
        </w:rPr>
        <w:t xml:space="preserve">, </w:t>
      </w:r>
      <w:proofErr w:type="spellStart"/>
      <w:r w:rsidRPr="00216A0E">
        <w:rPr>
          <w:rFonts w:ascii="Arial" w:hAnsi="Arial" w:cs="Arial"/>
          <w:szCs w:val="20"/>
        </w:rPr>
        <w:t>viméo</w:t>
      </w:r>
      <w:proofErr w:type="spellEnd"/>
      <w:r w:rsidRPr="00216A0E">
        <w:rPr>
          <w:rFonts w:ascii="Arial" w:hAnsi="Arial" w:cs="Arial"/>
          <w:szCs w:val="20"/>
        </w:rPr>
        <w:t>,…) ne sont pas pris en compte.</w:t>
      </w:r>
    </w:p>
    <w:p w:rsidR="00216A0E" w:rsidRPr="001405FE" w:rsidRDefault="00216A0E" w:rsidP="001405FE">
      <w:pPr>
        <w:pStyle w:val="Sansinterligne"/>
        <w:rPr>
          <w:rFonts w:ascii="Arial" w:hAnsi="Arial" w:cs="Arial"/>
          <w:szCs w:val="20"/>
        </w:rPr>
      </w:pPr>
    </w:p>
    <w:p w:rsidR="00A5194D" w:rsidRPr="001405FE" w:rsidRDefault="007C3741" w:rsidP="001405FE">
      <w:pPr>
        <w:pStyle w:val="Sansinterligne"/>
        <w:rPr>
          <w:rFonts w:ascii="Arial" w:hAnsi="Arial" w:cs="Arial"/>
          <w:szCs w:val="20"/>
        </w:rPr>
      </w:pPr>
      <w:r w:rsidRPr="001405FE">
        <w:rPr>
          <w:rFonts w:ascii="Arial" w:hAnsi="Arial" w:cs="Arial"/>
          <w:szCs w:val="20"/>
        </w:rPr>
        <w:t xml:space="preserve"> </w:t>
      </w:r>
    </w:p>
    <w:p w:rsidR="00A5194D" w:rsidRPr="001405FE" w:rsidRDefault="00D35A0C" w:rsidP="00D35A0C">
      <w:pPr>
        <w:pStyle w:val="Titre2"/>
        <w:ind w:left="0" w:firstLine="0"/>
      </w:pPr>
      <w:proofErr w:type="gramStart"/>
      <w:r>
        <w:rPr>
          <w:u w:color="000000"/>
        </w:rPr>
        <w:t>C .</w:t>
      </w:r>
      <w:proofErr w:type="gramEnd"/>
      <w:r>
        <w:rPr>
          <w:u w:color="000000"/>
        </w:rPr>
        <w:t xml:space="preserve"> </w:t>
      </w:r>
      <w:r w:rsidR="007C3741" w:rsidRPr="001405FE">
        <w:rPr>
          <w:u w:color="000000"/>
        </w:rPr>
        <w:t>Les critères d’évaluation</w:t>
      </w:r>
      <w:r w:rsidR="00820E88" w:rsidRPr="001405FE">
        <w:rPr>
          <w:u w:color="000000"/>
        </w:rPr>
        <w:t xml:space="preserve"> des votants</w:t>
      </w:r>
      <w:r w:rsidR="007C3741" w:rsidRPr="001405FE">
        <w:t xml:space="preserve"> </w:t>
      </w:r>
    </w:p>
    <w:p w:rsidR="00A5194D" w:rsidRPr="001405FE" w:rsidRDefault="00820E88" w:rsidP="001405FE">
      <w:pPr>
        <w:pStyle w:val="Sansinterligne"/>
        <w:numPr>
          <w:ilvl w:val="0"/>
          <w:numId w:val="28"/>
        </w:numPr>
        <w:rPr>
          <w:rFonts w:ascii="Arial" w:hAnsi="Arial" w:cs="Arial"/>
          <w:szCs w:val="20"/>
        </w:rPr>
      </w:pPr>
      <w:r w:rsidRPr="001405FE">
        <w:rPr>
          <w:rFonts w:ascii="Arial" w:hAnsi="Arial" w:cs="Arial"/>
          <w:szCs w:val="20"/>
        </w:rPr>
        <w:t xml:space="preserve">Les votants </w:t>
      </w:r>
      <w:r w:rsidR="007C3741" w:rsidRPr="001405FE">
        <w:rPr>
          <w:rFonts w:ascii="Arial" w:hAnsi="Arial" w:cs="Arial"/>
          <w:szCs w:val="20"/>
        </w:rPr>
        <w:t xml:space="preserve">ont leur libre arbitre pour décider des règles d’attribution de leur vote. </w:t>
      </w:r>
    </w:p>
    <w:p w:rsidR="00A5194D" w:rsidRPr="001405FE" w:rsidRDefault="00820E88" w:rsidP="001405FE">
      <w:pPr>
        <w:pStyle w:val="Sansinterligne"/>
        <w:numPr>
          <w:ilvl w:val="0"/>
          <w:numId w:val="28"/>
        </w:numPr>
        <w:rPr>
          <w:rFonts w:ascii="Arial" w:hAnsi="Arial" w:cs="Arial"/>
          <w:szCs w:val="20"/>
        </w:rPr>
      </w:pPr>
      <w:r w:rsidRPr="001405FE">
        <w:rPr>
          <w:rFonts w:ascii="Arial" w:hAnsi="Arial" w:cs="Arial"/>
          <w:szCs w:val="20"/>
        </w:rPr>
        <w:t>Les votes détermine</w:t>
      </w:r>
      <w:r w:rsidR="007C3741" w:rsidRPr="001405FE">
        <w:rPr>
          <w:rFonts w:ascii="Arial" w:hAnsi="Arial" w:cs="Arial"/>
          <w:szCs w:val="20"/>
        </w:rPr>
        <w:t xml:space="preserve">nt </w:t>
      </w:r>
      <w:r w:rsidR="003D220A">
        <w:rPr>
          <w:rFonts w:ascii="Arial" w:hAnsi="Arial" w:cs="Arial"/>
          <w:szCs w:val="20"/>
        </w:rPr>
        <w:t>le</w:t>
      </w:r>
      <w:r w:rsidR="007C3741" w:rsidRPr="00A96AB1">
        <w:rPr>
          <w:rFonts w:ascii="Arial" w:hAnsi="Arial" w:cs="Arial"/>
          <w:szCs w:val="20"/>
        </w:rPr>
        <w:t xml:space="preserve"> finaliste</w:t>
      </w:r>
      <w:r w:rsidR="007C3741" w:rsidRPr="001405FE">
        <w:rPr>
          <w:rFonts w:ascii="Arial" w:hAnsi="Arial" w:cs="Arial"/>
          <w:szCs w:val="20"/>
        </w:rPr>
        <w:t xml:space="preserve"> du prix du Public  </w:t>
      </w:r>
    </w:p>
    <w:p w:rsidR="00820E88" w:rsidRPr="001405FE" w:rsidRDefault="00820E88" w:rsidP="001405FE">
      <w:pPr>
        <w:pStyle w:val="Sansinterligne"/>
        <w:rPr>
          <w:rFonts w:ascii="Arial" w:hAnsi="Arial" w:cs="Arial"/>
          <w:szCs w:val="20"/>
        </w:rPr>
      </w:pPr>
    </w:p>
    <w:p w:rsidR="00820E88" w:rsidRPr="001405FE" w:rsidRDefault="00D35A0C" w:rsidP="00D35A0C">
      <w:pPr>
        <w:pStyle w:val="Titre2"/>
        <w:ind w:left="0" w:firstLine="0"/>
      </w:pPr>
      <w:r>
        <w:t xml:space="preserve">D. </w:t>
      </w:r>
      <w:r w:rsidR="00820E88" w:rsidRPr="001405FE">
        <w:t>Les critères d’évaluation du jury du Prix du Public</w:t>
      </w:r>
      <w:r w:rsidR="003D220A">
        <w:t xml:space="preserve"> en cas d’égalité</w:t>
      </w:r>
    </w:p>
    <w:p w:rsidR="00A5194D" w:rsidRPr="001405FE" w:rsidRDefault="000E5B25" w:rsidP="001405FE">
      <w:pPr>
        <w:pStyle w:val="Sansinterligne"/>
        <w:numPr>
          <w:ilvl w:val="0"/>
          <w:numId w:val="29"/>
        </w:numPr>
        <w:rPr>
          <w:rFonts w:ascii="Arial" w:hAnsi="Arial" w:cs="Arial"/>
          <w:szCs w:val="20"/>
        </w:rPr>
      </w:pPr>
      <w:r w:rsidRPr="001405FE">
        <w:rPr>
          <w:rFonts w:ascii="Arial" w:hAnsi="Arial" w:cs="Arial"/>
          <w:szCs w:val="20"/>
        </w:rPr>
        <w:t>La qualité du plan d’action pour obtenir ces votes</w:t>
      </w:r>
    </w:p>
    <w:p w:rsidR="00F74DC8" w:rsidRDefault="000E5B25" w:rsidP="001405FE">
      <w:pPr>
        <w:pStyle w:val="Sansinterligne"/>
        <w:numPr>
          <w:ilvl w:val="0"/>
          <w:numId w:val="29"/>
        </w:numPr>
        <w:rPr>
          <w:rFonts w:ascii="Arial" w:hAnsi="Arial" w:cs="Arial"/>
          <w:szCs w:val="20"/>
        </w:rPr>
      </w:pPr>
      <w:r w:rsidRPr="001405FE">
        <w:rPr>
          <w:rFonts w:ascii="Arial" w:hAnsi="Arial" w:cs="Arial"/>
          <w:szCs w:val="20"/>
        </w:rPr>
        <w:t>La pertinence de ce plan d’action pour le développement futur de l’entreprise.</w:t>
      </w:r>
    </w:p>
    <w:p w:rsidR="00DC7D06" w:rsidRDefault="00DC7D06" w:rsidP="00DC7D06">
      <w:pPr>
        <w:pStyle w:val="Sansinterligne"/>
        <w:ind w:left="0" w:firstLine="0"/>
        <w:rPr>
          <w:rFonts w:ascii="Arial" w:hAnsi="Arial" w:cs="Arial"/>
          <w:szCs w:val="20"/>
        </w:rPr>
      </w:pPr>
    </w:p>
    <w:p w:rsidR="00DC7D06" w:rsidRDefault="00DC7D06" w:rsidP="00DC7D06">
      <w:pPr>
        <w:pStyle w:val="Sansinterligne"/>
        <w:ind w:left="0" w:firstLine="0"/>
        <w:rPr>
          <w:rFonts w:ascii="Arial" w:hAnsi="Arial" w:cs="Arial"/>
          <w:szCs w:val="20"/>
        </w:rPr>
      </w:pPr>
    </w:p>
    <w:p w:rsidR="00DC7D06" w:rsidRDefault="00DC7D06"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943743" w:rsidRDefault="00943743" w:rsidP="00DC7D06">
      <w:pPr>
        <w:pStyle w:val="Sansinterligne"/>
        <w:ind w:left="0" w:firstLine="0"/>
        <w:rPr>
          <w:rFonts w:ascii="Arial" w:hAnsi="Arial" w:cs="Arial"/>
          <w:szCs w:val="20"/>
        </w:rPr>
      </w:pPr>
    </w:p>
    <w:p w:rsidR="00943743" w:rsidRDefault="00943743" w:rsidP="00DC7D06">
      <w:pPr>
        <w:pStyle w:val="Sansinterligne"/>
        <w:ind w:left="0" w:firstLine="0"/>
        <w:rPr>
          <w:rFonts w:ascii="Arial" w:hAnsi="Arial" w:cs="Arial"/>
          <w:szCs w:val="20"/>
        </w:rPr>
      </w:pPr>
    </w:p>
    <w:p w:rsidR="00943743" w:rsidRDefault="00943743" w:rsidP="00DC7D06">
      <w:pPr>
        <w:pStyle w:val="Sansinterligne"/>
        <w:ind w:left="0" w:firstLine="0"/>
        <w:rPr>
          <w:rFonts w:ascii="Arial" w:hAnsi="Arial" w:cs="Arial"/>
          <w:szCs w:val="20"/>
        </w:rPr>
      </w:pPr>
    </w:p>
    <w:p w:rsidR="00943743" w:rsidRDefault="00943743" w:rsidP="00DC7D06">
      <w:pPr>
        <w:pStyle w:val="Sansinterligne"/>
        <w:ind w:left="0" w:firstLine="0"/>
        <w:rPr>
          <w:rFonts w:ascii="Arial" w:hAnsi="Arial" w:cs="Arial"/>
          <w:szCs w:val="20"/>
        </w:rPr>
      </w:pPr>
    </w:p>
    <w:p w:rsidR="00943743" w:rsidRDefault="00943743" w:rsidP="00DC7D06">
      <w:pPr>
        <w:pStyle w:val="Sansinterligne"/>
        <w:ind w:left="0" w:firstLine="0"/>
        <w:rPr>
          <w:rFonts w:ascii="Arial" w:hAnsi="Arial" w:cs="Arial"/>
          <w:szCs w:val="20"/>
        </w:rPr>
      </w:pPr>
    </w:p>
    <w:p w:rsidR="00943743" w:rsidRDefault="00943743" w:rsidP="00DC7D06">
      <w:pPr>
        <w:pStyle w:val="Sansinterligne"/>
        <w:ind w:left="0" w:firstLine="0"/>
        <w:rPr>
          <w:rFonts w:ascii="Arial" w:hAnsi="Arial" w:cs="Arial"/>
          <w:szCs w:val="20"/>
        </w:rPr>
      </w:pPr>
    </w:p>
    <w:p w:rsidR="00943743" w:rsidRDefault="00943743" w:rsidP="00DC7D06">
      <w:pPr>
        <w:pStyle w:val="Sansinterligne"/>
        <w:ind w:left="0" w:firstLine="0"/>
        <w:rPr>
          <w:rFonts w:ascii="Arial" w:hAnsi="Arial" w:cs="Arial"/>
          <w:szCs w:val="20"/>
        </w:rPr>
      </w:pPr>
    </w:p>
    <w:p w:rsidR="00943743" w:rsidRDefault="00943743" w:rsidP="00DC7D06">
      <w:pPr>
        <w:pStyle w:val="Sansinterligne"/>
        <w:ind w:left="0" w:firstLine="0"/>
        <w:rPr>
          <w:rFonts w:ascii="Arial" w:hAnsi="Arial" w:cs="Arial"/>
          <w:szCs w:val="20"/>
        </w:rPr>
      </w:pPr>
    </w:p>
    <w:p w:rsidR="00943743" w:rsidRDefault="0094374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F11323" w:rsidRDefault="00F11323" w:rsidP="00DC7D06">
      <w:pPr>
        <w:pStyle w:val="Sansinterligne"/>
        <w:ind w:left="0" w:firstLine="0"/>
        <w:rPr>
          <w:rFonts w:ascii="Arial" w:hAnsi="Arial" w:cs="Arial"/>
          <w:szCs w:val="20"/>
        </w:rPr>
      </w:pPr>
    </w:p>
    <w:p w:rsidR="00943743" w:rsidRDefault="00943743">
      <w:pPr>
        <w:spacing w:after="160" w:line="259" w:lineRule="auto"/>
        <w:ind w:left="0" w:firstLine="0"/>
        <w:jc w:val="left"/>
        <w:rPr>
          <w:rFonts w:eastAsiaTheme="majorEastAsia" w:cstheme="majorBidi"/>
          <w:b/>
          <w:color w:val="auto"/>
          <w:sz w:val="24"/>
          <w:szCs w:val="32"/>
        </w:rPr>
      </w:pPr>
      <w:r>
        <w:br w:type="page"/>
      </w:r>
    </w:p>
    <w:p w:rsidR="00A5194D" w:rsidRPr="001405FE" w:rsidRDefault="007C3741" w:rsidP="001405FE">
      <w:pPr>
        <w:pStyle w:val="Titre1"/>
      </w:pPr>
      <w:r w:rsidRPr="001405FE">
        <w:lastRenderedPageBreak/>
        <w:t>A</w:t>
      </w:r>
      <w:r w:rsidR="001405FE">
        <w:t>NNEXE</w:t>
      </w:r>
      <w:r w:rsidRPr="001405FE">
        <w:t xml:space="preserve"> 2 : CAHIER DES CHARGES DE LA VIDEO </w:t>
      </w:r>
    </w:p>
    <w:p w:rsidR="00216A0E" w:rsidRPr="00216A0E" w:rsidRDefault="007C3741" w:rsidP="0010253D">
      <w:pPr>
        <w:pStyle w:val="Sansinterligne"/>
        <w:rPr>
          <w:rFonts w:cs="Arial"/>
          <w:szCs w:val="20"/>
        </w:rPr>
      </w:pPr>
      <w:r w:rsidRPr="001405FE">
        <w:rPr>
          <w:rFonts w:ascii="Arial" w:hAnsi="Arial" w:cs="Arial"/>
          <w:szCs w:val="20"/>
        </w:rPr>
        <w:t xml:space="preserve"> </w:t>
      </w:r>
      <w:r w:rsidR="00216A0E" w:rsidRPr="00216A0E">
        <w:rPr>
          <w:rFonts w:cs="Arial"/>
          <w:szCs w:val="20"/>
        </w:rPr>
        <w:t>Le « Prix du Public » est réservé a</w:t>
      </w:r>
      <w:r w:rsidR="00216A0E">
        <w:rPr>
          <w:rFonts w:cs="Arial"/>
          <w:szCs w:val="20"/>
        </w:rPr>
        <w:t>ux candidats de la catégorie « E</w:t>
      </w:r>
      <w:r w:rsidR="00216A0E" w:rsidRPr="00216A0E">
        <w:rPr>
          <w:rFonts w:cs="Arial"/>
          <w:szCs w:val="20"/>
        </w:rPr>
        <w:t xml:space="preserve">ntrepreneur » et est </w:t>
      </w:r>
      <w:r w:rsidR="00216A0E" w:rsidRPr="00216A0E">
        <w:rPr>
          <w:rFonts w:cs="Arial"/>
          <w:b/>
          <w:szCs w:val="20"/>
          <w:u w:val="single"/>
        </w:rPr>
        <w:t>obligatoire</w:t>
      </w:r>
      <w:r w:rsidR="00216A0E" w:rsidRPr="00216A0E">
        <w:rPr>
          <w:rFonts w:cs="Arial"/>
          <w:szCs w:val="20"/>
        </w:rPr>
        <w:t xml:space="preserve"> pour valider l’ensemble de la candidature au Prix </w:t>
      </w:r>
      <w:proofErr w:type="spellStart"/>
      <w:r w:rsidR="00216A0E" w:rsidRPr="00216A0E">
        <w:rPr>
          <w:rFonts w:cs="Arial"/>
          <w:szCs w:val="20"/>
        </w:rPr>
        <w:t>Moovjee</w:t>
      </w:r>
      <w:proofErr w:type="spellEnd"/>
      <w:r w:rsidR="00216A0E" w:rsidRPr="00216A0E">
        <w:rPr>
          <w:rFonts w:cs="Arial"/>
          <w:szCs w:val="20"/>
        </w:rPr>
        <w:t xml:space="preserve"> </w:t>
      </w:r>
      <w:proofErr w:type="spellStart"/>
      <w:r w:rsidR="0010253D">
        <w:rPr>
          <w:rFonts w:cs="Arial"/>
          <w:szCs w:val="20"/>
        </w:rPr>
        <w:t>Tn</w:t>
      </w:r>
      <w:proofErr w:type="spellEnd"/>
      <w:r w:rsidR="0010253D">
        <w:rPr>
          <w:rFonts w:cs="Arial"/>
          <w:szCs w:val="20"/>
        </w:rPr>
        <w:t xml:space="preserve"> 201</w:t>
      </w:r>
      <w:r w:rsidR="00016859">
        <w:rPr>
          <w:rFonts w:cs="Arial"/>
          <w:szCs w:val="20"/>
        </w:rPr>
        <w:t>7</w:t>
      </w:r>
      <w:r w:rsidR="0010253D">
        <w:rPr>
          <w:rFonts w:cs="Arial"/>
          <w:szCs w:val="20"/>
        </w:rPr>
        <w:t>.</w:t>
      </w:r>
      <w:r w:rsidR="00216A0E" w:rsidRPr="00216A0E">
        <w:rPr>
          <w:rFonts w:cs="Arial"/>
          <w:szCs w:val="20"/>
        </w:rPr>
        <w:t xml:space="preserve"> Les candidats doivent impérativement fournir une vidéo de </w:t>
      </w:r>
      <w:r w:rsidR="00216A0E" w:rsidRPr="00216A0E">
        <w:rPr>
          <w:rFonts w:cs="Arial"/>
          <w:b/>
          <w:szCs w:val="20"/>
          <w:u w:val="single"/>
        </w:rPr>
        <w:t>1 m</w:t>
      </w:r>
      <w:r w:rsidR="00216A0E">
        <w:rPr>
          <w:rFonts w:cs="Arial"/>
          <w:b/>
          <w:szCs w:val="20"/>
          <w:u w:val="single"/>
        </w:rPr>
        <w:t>i</w:t>
      </w:r>
      <w:r w:rsidR="00216A0E" w:rsidRPr="00216A0E">
        <w:rPr>
          <w:rFonts w:cs="Arial"/>
          <w:b/>
          <w:szCs w:val="20"/>
          <w:u w:val="single"/>
        </w:rPr>
        <w:t>n</w:t>
      </w:r>
      <w:r w:rsidR="00216A0E">
        <w:rPr>
          <w:rFonts w:cs="Arial"/>
          <w:b/>
          <w:szCs w:val="20"/>
          <w:u w:val="single"/>
        </w:rPr>
        <w:t>ute</w:t>
      </w:r>
      <w:r w:rsidR="00216A0E" w:rsidRPr="00216A0E">
        <w:rPr>
          <w:rFonts w:cs="Arial"/>
          <w:b/>
          <w:szCs w:val="20"/>
          <w:u w:val="single"/>
        </w:rPr>
        <w:t xml:space="preserve"> maximum</w:t>
      </w:r>
      <w:r w:rsidR="00216A0E" w:rsidRPr="00216A0E">
        <w:rPr>
          <w:rFonts w:cs="Arial"/>
          <w:szCs w:val="20"/>
        </w:rPr>
        <w:t xml:space="preserve">.  </w:t>
      </w:r>
    </w:p>
    <w:p w:rsidR="00216A0E" w:rsidRPr="00216A0E" w:rsidRDefault="00216A0E" w:rsidP="00216A0E">
      <w:pPr>
        <w:spacing w:line="240" w:lineRule="auto"/>
        <w:rPr>
          <w:rFonts w:cs="Arial"/>
          <w:szCs w:val="20"/>
        </w:rPr>
      </w:pPr>
      <w:r w:rsidRPr="00216A0E">
        <w:rPr>
          <w:rFonts w:cs="Arial"/>
          <w:szCs w:val="20"/>
        </w:rPr>
        <w:t xml:space="preserve"> </w:t>
      </w:r>
    </w:p>
    <w:p w:rsidR="00216A0E" w:rsidRPr="00216A0E" w:rsidRDefault="00216A0E" w:rsidP="00216A0E">
      <w:pPr>
        <w:spacing w:line="240" w:lineRule="auto"/>
        <w:rPr>
          <w:rFonts w:cs="Arial"/>
          <w:color w:val="FF0000"/>
          <w:szCs w:val="20"/>
        </w:rPr>
      </w:pPr>
      <w:r w:rsidRPr="00216A0E">
        <w:rPr>
          <w:rFonts w:cs="Arial"/>
          <w:color w:val="FF0000"/>
          <w:szCs w:val="20"/>
          <w:u w:val="single" w:color="FF0000"/>
        </w:rPr>
        <w:t>Toute vidéo dépassant la durée de 1mn entraîne l’annulation complète de la candidature.</w:t>
      </w:r>
      <w:r w:rsidRPr="00216A0E">
        <w:rPr>
          <w:rFonts w:cs="Arial"/>
          <w:color w:val="FF0000"/>
          <w:szCs w:val="20"/>
        </w:rPr>
        <w:t xml:space="preserve"> </w:t>
      </w:r>
    </w:p>
    <w:p w:rsidR="00216A0E" w:rsidRPr="00216A0E" w:rsidRDefault="00216A0E" w:rsidP="00216A0E">
      <w:pPr>
        <w:spacing w:line="240" w:lineRule="auto"/>
        <w:ind w:left="0" w:firstLine="0"/>
        <w:rPr>
          <w:rFonts w:cs="Arial"/>
          <w:color w:val="FF0000"/>
          <w:szCs w:val="20"/>
          <w:u w:val="single"/>
        </w:rPr>
      </w:pPr>
      <w:r w:rsidRPr="00216A0E">
        <w:rPr>
          <w:rFonts w:cs="Arial"/>
          <w:color w:val="FF0000"/>
          <w:szCs w:val="20"/>
          <w:u w:val="single"/>
        </w:rPr>
        <w:t>Vous devez impérativement fournir un fichier (.</w:t>
      </w:r>
      <w:proofErr w:type="spellStart"/>
      <w:r w:rsidRPr="00216A0E">
        <w:rPr>
          <w:rFonts w:cs="Arial"/>
          <w:color w:val="FF0000"/>
          <w:szCs w:val="20"/>
          <w:u w:val="single"/>
        </w:rPr>
        <w:t>flv</w:t>
      </w:r>
      <w:proofErr w:type="spellEnd"/>
      <w:r w:rsidRPr="00216A0E">
        <w:rPr>
          <w:rFonts w:cs="Arial"/>
          <w:color w:val="FF0000"/>
          <w:szCs w:val="20"/>
          <w:u w:val="single"/>
        </w:rPr>
        <w:t>, .</w:t>
      </w:r>
      <w:proofErr w:type="spellStart"/>
      <w:r w:rsidRPr="00216A0E">
        <w:rPr>
          <w:rFonts w:cs="Arial"/>
          <w:color w:val="FF0000"/>
          <w:szCs w:val="20"/>
          <w:u w:val="single"/>
        </w:rPr>
        <w:t>mov</w:t>
      </w:r>
      <w:proofErr w:type="spellEnd"/>
      <w:r w:rsidRPr="00216A0E">
        <w:rPr>
          <w:rFonts w:cs="Arial"/>
          <w:color w:val="FF0000"/>
          <w:szCs w:val="20"/>
          <w:u w:val="single"/>
        </w:rPr>
        <w:t xml:space="preserve"> ou .</w:t>
      </w:r>
      <w:proofErr w:type="spellStart"/>
      <w:r w:rsidRPr="00216A0E">
        <w:rPr>
          <w:rFonts w:cs="Arial"/>
          <w:color w:val="FF0000"/>
          <w:szCs w:val="20"/>
          <w:u w:val="single"/>
        </w:rPr>
        <w:t>mpg</w:t>
      </w:r>
      <w:proofErr w:type="spellEnd"/>
      <w:r w:rsidRPr="00216A0E">
        <w:rPr>
          <w:rFonts w:cs="Arial"/>
          <w:color w:val="FF0000"/>
          <w:szCs w:val="20"/>
          <w:u w:val="single"/>
        </w:rPr>
        <w:t>) et non un lien vers des plateformes d’hébergement de vidéo (</w:t>
      </w:r>
      <w:proofErr w:type="spellStart"/>
      <w:r w:rsidRPr="00216A0E">
        <w:rPr>
          <w:rFonts w:cs="Arial"/>
          <w:color w:val="FF0000"/>
          <w:szCs w:val="20"/>
          <w:u w:val="single"/>
        </w:rPr>
        <w:t>YouTube</w:t>
      </w:r>
      <w:proofErr w:type="spellEnd"/>
      <w:r w:rsidRPr="00216A0E">
        <w:rPr>
          <w:rFonts w:cs="Arial"/>
          <w:color w:val="FF0000"/>
          <w:szCs w:val="20"/>
          <w:u w:val="single"/>
        </w:rPr>
        <w:t xml:space="preserve">, </w:t>
      </w:r>
      <w:proofErr w:type="spellStart"/>
      <w:r w:rsidRPr="00216A0E">
        <w:rPr>
          <w:rFonts w:cs="Arial"/>
          <w:color w:val="FF0000"/>
          <w:szCs w:val="20"/>
          <w:u w:val="single"/>
        </w:rPr>
        <w:t>Dailymotion</w:t>
      </w:r>
      <w:proofErr w:type="spellEnd"/>
      <w:r w:rsidRPr="00216A0E">
        <w:rPr>
          <w:rFonts w:cs="Arial"/>
          <w:color w:val="FF0000"/>
          <w:szCs w:val="20"/>
          <w:u w:val="single"/>
        </w:rPr>
        <w:t xml:space="preserve">, </w:t>
      </w:r>
      <w:proofErr w:type="spellStart"/>
      <w:r w:rsidRPr="00216A0E">
        <w:rPr>
          <w:rFonts w:cs="Arial"/>
          <w:color w:val="FF0000"/>
          <w:szCs w:val="20"/>
          <w:u w:val="single"/>
        </w:rPr>
        <w:t>Viméo</w:t>
      </w:r>
      <w:proofErr w:type="spellEnd"/>
      <w:r w:rsidRPr="00216A0E">
        <w:rPr>
          <w:rFonts w:cs="Arial"/>
          <w:color w:val="FF0000"/>
          <w:szCs w:val="20"/>
          <w:u w:val="single"/>
        </w:rPr>
        <w:t>, ...)</w:t>
      </w:r>
    </w:p>
    <w:p w:rsidR="00216A0E" w:rsidRPr="00216A0E" w:rsidRDefault="00216A0E" w:rsidP="00216A0E">
      <w:pPr>
        <w:spacing w:line="240" w:lineRule="auto"/>
        <w:rPr>
          <w:rFonts w:cs="Arial"/>
          <w:color w:val="FF0000"/>
          <w:szCs w:val="20"/>
        </w:rPr>
      </w:pPr>
    </w:p>
    <w:p w:rsidR="00216A0E" w:rsidRDefault="00216A0E" w:rsidP="00216A0E">
      <w:pPr>
        <w:keepNext/>
        <w:keepLines/>
        <w:tabs>
          <w:tab w:val="left" w:pos="2790"/>
        </w:tabs>
        <w:spacing w:line="240" w:lineRule="auto"/>
        <w:ind w:left="10" w:right="-15"/>
        <w:outlineLvl w:val="0"/>
        <w:rPr>
          <w:rFonts w:eastAsiaTheme="majorEastAsia" w:cstheme="majorBidi"/>
          <w:b/>
          <w:color w:val="auto"/>
          <w:sz w:val="24"/>
          <w:szCs w:val="32"/>
        </w:rPr>
      </w:pPr>
      <w:r>
        <w:rPr>
          <w:rFonts w:eastAsiaTheme="majorEastAsia" w:cstheme="majorBidi"/>
          <w:b/>
          <w:color w:val="auto"/>
          <w:sz w:val="24"/>
          <w:szCs w:val="32"/>
        </w:rPr>
        <w:tab/>
      </w:r>
      <w:r>
        <w:rPr>
          <w:rFonts w:eastAsiaTheme="majorEastAsia" w:cstheme="majorBidi"/>
          <w:b/>
          <w:color w:val="auto"/>
          <w:sz w:val="24"/>
          <w:szCs w:val="32"/>
        </w:rPr>
        <w:tab/>
      </w:r>
    </w:p>
    <w:p w:rsidR="00216A0E" w:rsidRPr="00216A0E" w:rsidRDefault="00216A0E" w:rsidP="00216A0E">
      <w:pPr>
        <w:keepNext/>
        <w:keepLines/>
        <w:spacing w:line="240" w:lineRule="auto"/>
        <w:ind w:left="10" w:right="-15"/>
        <w:jc w:val="center"/>
        <w:outlineLvl w:val="0"/>
        <w:rPr>
          <w:rFonts w:eastAsiaTheme="majorEastAsia" w:cstheme="majorBidi"/>
          <w:b/>
          <w:color w:val="auto"/>
          <w:sz w:val="24"/>
          <w:szCs w:val="32"/>
        </w:rPr>
      </w:pPr>
      <w:r w:rsidRPr="00216A0E">
        <w:rPr>
          <w:rFonts w:eastAsiaTheme="majorEastAsia" w:cstheme="majorBidi"/>
          <w:b/>
          <w:color w:val="auto"/>
          <w:sz w:val="24"/>
          <w:szCs w:val="32"/>
        </w:rPr>
        <w:t>ENVOI DE VOTRE FICHIER VIDEO</w:t>
      </w:r>
    </w:p>
    <w:p w:rsidR="00CD74B8" w:rsidRDefault="00CD74B8" w:rsidP="00216A0E">
      <w:pPr>
        <w:spacing w:line="240" w:lineRule="auto"/>
        <w:rPr>
          <w:rFonts w:ascii="Trebuchet MS" w:hAnsi="Trebuchet MS" w:cs="Arial"/>
          <w:b/>
          <w:szCs w:val="20"/>
          <w:u w:val="single"/>
        </w:rPr>
      </w:pPr>
    </w:p>
    <w:p w:rsidR="00216A0E" w:rsidRPr="00216A0E" w:rsidRDefault="00216A0E" w:rsidP="00216A0E">
      <w:pPr>
        <w:spacing w:line="240" w:lineRule="auto"/>
        <w:rPr>
          <w:rFonts w:ascii="Trebuchet MS" w:hAnsi="Trebuchet MS" w:cs="Arial"/>
          <w:b/>
          <w:szCs w:val="20"/>
          <w:u w:val="single"/>
        </w:rPr>
      </w:pPr>
      <w:r>
        <w:rPr>
          <w:rFonts w:ascii="Trebuchet MS" w:hAnsi="Trebuchet MS" w:cs="Arial"/>
          <w:b/>
          <w:szCs w:val="20"/>
          <w:u w:val="single"/>
        </w:rPr>
        <w:t>C</w:t>
      </w:r>
      <w:r w:rsidRPr="00216A0E">
        <w:rPr>
          <w:rFonts w:ascii="Trebuchet MS" w:hAnsi="Trebuchet MS" w:cs="Arial"/>
          <w:b/>
          <w:szCs w:val="20"/>
          <w:u w:val="single"/>
        </w:rPr>
        <w:t>omment procéder ?</w:t>
      </w:r>
    </w:p>
    <w:p w:rsidR="00216A0E" w:rsidRPr="00216A0E" w:rsidRDefault="00216A0E" w:rsidP="00216A0E">
      <w:pPr>
        <w:spacing w:line="240" w:lineRule="auto"/>
        <w:rPr>
          <w:rFonts w:cs="Arial"/>
          <w:szCs w:val="20"/>
        </w:rPr>
      </w:pPr>
      <w:r w:rsidRPr="00216A0E">
        <w:rPr>
          <w:rFonts w:cs="Arial"/>
          <w:szCs w:val="20"/>
        </w:rPr>
        <w:t xml:space="preserve">Les candidats doivent envoyer leur fichier vidéo via la plateforme </w:t>
      </w:r>
      <w:proofErr w:type="spellStart"/>
      <w:r w:rsidRPr="00216A0E">
        <w:rPr>
          <w:rFonts w:cs="Arial"/>
          <w:szCs w:val="20"/>
        </w:rPr>
        <w:t>Wetransfer</w:t>
      </w:r>
      <w:proofErr w:type="spellEnd"/>
      <w:r w:rsidRPr="00216A0E">
        <w:rPr>
          <w:rFonts w:cs="Arial"/>
          <w:szCs w:val="20"/>
        </w:rPr>
        <w:t xml:space="preserve"> </w:t>
      </w:r>
      <w:hyperlink r:id="rId18">
        <w:r w:rsidRPr="00216A0E">
          <w:rPr>
            <w:rFonts w:cs="Arial"/>
            <w:szCs w:val="20"/>
          </w:rPr>
          <w:t>(</w:t>
        </w:r>
      </w:hyperlink>
      <w:hyperlink r:id="rId19">
        <w:r w:rsidRPr="00216A0E">
          <w:rPr>
            <w:rFonts w:cs="Arial"/>
            <w:color w:val="0000FF"/>
            <w:szCs w:val="20"/>
            <w:u w:val="single" w:color="0000FF"/>
          </w:rPr>
          <w:t>http://www.wetransfer.com</w:t>
        </w:r>
      </w:hyperlink>
      <w:hyperlink r:id="rId20">
        <w:r w:rsidRPr="00216A0E">
          <w:rPr>
            <w:rFonts w:cs="Arial"/>
            <w:szCs w:val="20"/>
          </w:rPr>
          <w:t>)</w:t>
        </w:r>
      </w:hyperlink>
      <w:r w:rsidRPr="00216A0E">
        <w:rPr>
          <w:rFonts w:cs="Arial"/>
          <w:szCs w:val="20"/>
        </w:rPr>
        <w:t xml:space="preserve">  au format .</w:t>
      </w:r>
      <w:proofErr w:type="spellStart"/>
      <w:r w:rsidRPr="00216A0E">
        <w:rPr>
          <w:rFonts w:cs="Arial"/>
          <w:szCs w:val="20"/>
        </w:rPr>
        <w:t>flv</w:t>
      </w:r>
      <w:proofErr w:type="spellEnd"/>
      <w:r w:rsidRPr="00216A0E">
        <w:rPr>
          <w:rFonts w:cs="Arial"/>
          <w:szCs w:val="20"/>
        </w:rPr>
        <w:t>, .</w:t>
      </w:r>
      <w:proofErr w:type="spellStart"/>
      <w:r w:rsidRPr="00216A0E">
        <w:rPr>
          <w:rFonts w:cs="Arial"/>
          <w:szCs w:val="20"/>
        </w:rPr>
        <w:t>mov</w:t>
      </w:r>
      <w:proofErr w:type="spellEnd"/>
      <w:r w:rsidRPr="00216A0E">
        <w:rPr>
          <w:rFonts w:cs="Arial"/>
          <w:szCs w:val="20"/>
        </w:rPr>
        <w:t xml:space="preserve"> ou .</w:t>
      </w:r>
      <w:proofErr w:type="spellStart"/>
      <w:r w:rsidRPr="00216A0E">
        <w:rPr>
          <w:rFonts w:cs="Arial"/>
          <w:szCs w:val="20"/>
        </w:rPr>
        <w:t>mpg</w:t>
      </w:r>
      <w:proofErr w:type="spellEnd"/>
      <w:r w:rsidRPr="00216A0E">
        <w:rPr>
          <w:rFonts w:cs="Arial"/>
          <w:szCs w:val="20"/>
        </w:rPr>
        <w:t xml:space="preserve">. </w:t>
      </w:r>
    </w:p>
    <w:p w:rsidR="00216A0E" w:rsidRPr="00216A0E" w:rsidRDefault="00216A0E" w:rsidP="00216A0E">
      <w:pPr>
        <w:spacing w:line="240" w:lineRule="auto"/>
        <w:rPr>
          <w:rFonts w:cs="Arial"/>
          <w:szCs w:val="20"/>
        </w:rPr>
      </w:pPr>
    </w:p>
    <w:p w:rsidR="00216A0E" w:rsidRPr="00216A0E" w:rsidRDefault="009F30A3" w:rsidP="00216A0E">
      <w:pPr>
        <w:spacing w:line="240" w:lineRule="auto"/>
        <w:rPr>
          <w:rFonts w:cs="Arial"/>
          <w:szCs w:val="20"/>
        </w:rPr>
      </w:pPr>
      <w:r w:rsidRPr="009F30A3">
        <w:rPr>
          <w:rFonts w:ascii="Trebuchet MS" w:eastAsia="Calibri" w:hAnsi="Trebuchet MS" w:cs="Arial"/>
          <w:b/>
          <w:noProof/>
          <w:szCs w:val="20"/>
          <w:u w:val="single"/>
        </w:rPr>
        <w:pict>
          <v:group id="Group 14410" o:spid="_x0000_s1026" style="position:absolute;left:0;text-align:left;margin-left:-1.5pt;margin-top:266.1pt;width:628.9pt;height:192.25pt;z-index:251659264;mso-position-horizontal-relative:margin;mso-position-vertical-relative:margin;mso-width-relative:margin;mso-height-relative:margin" coordsize="66760,23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DWuUSEwAAwMMAAA4AAABkcnMvZTJvRG9jLnhtbOxda2/jyLH9HuD+&#10;B0EfL+Ax3w9jPcGsPbMIsLlZJJMfQEuyJUQSFVIezybIf7+nqrvJpthN2h5bzox6gR29ysXuru7T&#10;h1XVxZ/++HWznnxZVPWq3F5O/XfedLLYzsr5ant3Of37509n2XRS74vtvFiX28Xl9PdFPf3j+//5&#10;w08Pu4tFUC7L9XxRTaBkW1887C6ny/1+d3F+Xs+Wi01Rvyt3iy1+vC2rTbHHx+rufF4VD9C+WZ8H&#10;npecP5TVfFeVs0Vd49tr8eP0Peu/vV3M9n+5va0X+8n6coq27fnfiv+9oX/P3/9UXNxVxW65mslm&#10;FM9oxaZYbXHRRtV1sS8m99Wqp2qzmlVlXd7u383KzXl5e7uaLbgP6I3vHfTml6q833Ff7i4e7nbN&#10;MGFoD8bp2Wpn//flt2qymsN208m22MBEfNWJH0U+D8/D7u4CUr9Uu7/tfqtEH/H213L2jxqjd374&#10;O32+E8KTm4c/l3OoLO73JQ/P19tqQyrQ8clXtsLvjRUWX/eTGb5M8yz1Qhhrht8CNCNOY2Gn2RLG&#10;7P3dbPlR/mWSpIn6uzAJuPnnxYW4KDdUNuz9T7vV7AL/yyHFu96Qjk89/NX+vlpMpZLNo3Rsiuof&#10;97szWH9X7Fc3q/Vq/zvPZIwPNWr75bfVjMaZPrTWCZR18CtddBJkaUajosTEHxXUKTbNZFteLYvt&#10;3eJDvcMqEPZVX1VV+bBcFPOaviYjdrXwx05Dbtar3afVek22o/eyy1hIBxPRMGpikl+Xs/vNYrsX&#10;q7ZarNH7clsvV7t6OqkuFpubBSZh9ae5zxMFk+HXek+Xo2nBK+nfQfbB8/Lg57Or2Ls6i7z049mH&#10;PErPUu9jGnlR5l/5V/+hv/aji/t6gWEo1te7lWwrvu211rhsJMCIBckLe/KlYPigkeIGqVduIr6i&#10;IaG21tXsrxhsyOH9vlrsZ0t6e4uRk99DuPmBh7kdWbJBjSX2vFXjR2GcyjXjxUHOZlVzH9Oiqve/&#10;LMrNhN5gnNFKHufiC/og+qVEqMXbkqzN/TBZIvfyj9nHLDqLguQjLHF9ffbh01V0lnzy0/g6vL66&#10;uvaVJZar+XyxJXXfbgge13K9mqu5WFd3N1frShjoE/8nO163Yuc0IdpmKOOpV2FENfr4lt7if9pD&#10;sCnVarLj0+MmEG1JJjj/27LYLTDqpLZd2aFa2TRDsGDXvLbZflJQ4W4tQLdd2b1l3PkD+vCo+URT&#10;B9s00NbP45xRRSw7QuPYk7PKT/zoxSbVetuZZVgV4psfeLLpSJb7QeT9HORnn5IsPYs+RfFZnnrZ&#10;mefnP+eJF+XR9afu+vl1tV18+/qZPFxO8ziIeelrK4SQS1tIHv/XX0jFxWa1B11brzaX06wRKi5o&#10;L/m4nTNe7IvVWrzX1h01X6039SrWnZqlYlnsv958hRb68qac/w4wrErAFTZ1cEy8WZbVv6aTB/C1&#10;y2n9z/uCdt/1n7ZYmETu1JtKvblRb4rtDH96Od1PJ+Lt1V6QwPtdtbpbQrPYdrblB1CV2xVDYtsK&#10;NJk+AAuOBAqRCRQyyccYPV4dFEDDcjsoJGKrcaDQWThP3oEcKBgZVR8U5C2KwwbsyEZsYB5P4wZm&#10;8drYEARRhlbYCIPDBnmn5LDhKISBsSEgutLu2CfKG7D0hBNHv5nImrE5AjbgdobcNuSbI4voNxIO&#10;FxwuqBv3Y9xIMC6EDhfm8KkqXGAfxCTIA16dZr6AZcu3Ow1aKDo26pny/Qw3KYIYgCF01r8PjzLA&#10;gZ26ccpmwW2/cgjP7oV/ihBD+aTgTZ/zTSK9kbj2GepvN2v46P/3fOJ7SeB7/uRhQsqDVLnzG2H4&#10;tBthb7KcBLiwx2ioq4RvtZGSiuwq0YVGGDwozaxqcQ/XSPpemuDG3q4WdKoRTqPMC61qgaKNJNR6&#10;aRra1cLujXAUJnFsVQsHUCMZxNFAU3FXqEnSgFqVIoLQyg6o9HVDweWfxYldZ8dcXpIFeWYfAF+3&#10;V+j7eWpX3DXY2NTSLWafW75urqER0C01oE430+hc9UdMhfXXrLBiKRzBxcXs61auOryDuwTRJo8d&#10;RruypuALLUFs8Z9F5IDladVahGEtElbrHVIDwrAACTNyoHHDwhhZEk4JZkaFhX/zs3KLD2umacs9&#10;fFwXfdlHzLXHNAVuVKG9003RAznw5J6niOVnmj5wTn32MT3gsPrsox839ModgVu/2JPdaEjpLfn3&#10;FBROlqBhAu/o5035ZfG5ZME9WVFiJzdFBcpamfW2IyvRlZrNmCf7qaTU605qZqxjzQxlY9IEYSzN&#10;CDUoTcjEoi2SY+DU9dWraIcUZDQZVIqhIBBhvQwRY9K06bC0Gjh14dm6rBdiDpA5eF42JiILa7vc&#10;c9yvT3Kbv6GPWeDFc3qo8UIfG7ont/QXczA/0aucY+ZjHgnPchSniClPhHdZ/iI8zPKX783LjCkv&#10;7hYFK/SjLOfxfmlaGIRhIFY4ltrBbWGQRiHwk2lhkPGPWCjfRAtpm2W1ava07FHnGbzL4pJ9KZ1h&#10;SEV2lTrBsKvUucWoSp1aBNxCIi3Gph7SC0u/dXYxohGToqF3AyOpUwt7t3sE0NK+DgEcUPcky3S4&#10;n6HXmGenTH9oP2qoXss4CO6IYWCpMOPAkDPjYHJjZBzKpsw4xCw1MQ6xH6st08Y1GmXgGkpWba/q&#10;VezvumS7ONArJaZeO3SgWUUjgt1rQ/gbNnRbWEhFvZtsC24TjZ0xDu42dGK67JqgvIZnuXt/7A0d&#10;oHzo/kVyR863SOZN/cWTSYIoCLHbYPX6acD3T60LOIMnmnd6FzZ2oaHjhYY4bYmm/xPJf0P8G9KP&#10;N99tSglRMRM4cL7X0cAhp3QyIzgEURKCJdONgIMHBw/Hgwd2wzl4AN8/hAeEiY6ZhxqFkXQE9qlD&#10;jHCywwbOv3fYcDxsaKKkp00dQNt1R2GQ43gO3Nxm1kD+784v9OFxieh+luAWBgwA0Vxmbe29A8Ia&#10;saQHUSpiuLhb/iY/IZyRXhTLoFwcifCNHhg+9Bbiwj4agQ7qUrpPilvpy4CsSaXuLUx9n0KnZq26&#10;w9D3sixNZZzbpFV3GCIiHOZWtbq/kIPSWSCCpya1utcw8rEbWNXqTsMoCxK7Tt1vKHpuVdpzHsrR&#10;PTRAx3kYxRnU2nV2rOWlAQJJ9sZ2PYh5NDACFNVr/KbjM0u32EBrdXMNTVTdUgPqdDONTtVO9Nhg&#10;Kiy/U3afWiPe33v0mJGAfLkSmEy+XDnBO0FQm0dXrVrCdYK8kegqQx0rZiQbkUaomZxKtGUQQA1K&#10;EzAJ0QbH2eEqQt0mb7EAk0GlAFHCENYbEEKMSPOWw9JdDzOmkwse42iPSjZxweP/8iNKtDfqpJCi&#10;xwOHEJ7PCtvocRjGMnmPDgXT6cQwSBCyFtHjKFP5N9/ECmmbhdosF8etdKZ3yAdxDCJQaY5tjFln&#10;GFKRXaXOBznuaVSpc4tRlTq1EC0EGzI39ZBeWPqts4sRjTrDGBhJnQXau90jgJb2dQjggLonWabL&#10;/dgsnXE8cfqD7r9M9FjZlKPHYvabGAdWOTZ5tWfauEajTJNVG7t6FeFgXbJdHCN84NGCqp3imtDq&#10;oscXbkf/b9/Rsc0cuoAp/23A1/MK4WMVIcJ1OW7duoBCL8LRdekFDlVurtrsVfmKp1e4eFJW5Y9R&#10;+UIMqiir4ooRqGybg9QSKkbAZ4ia/InT9gJj7fXhIcyPGSJqs0v68OCyS16oLI4Dh6cUJWjyJ04b&#10;HHAr2QeHSARqOtEg1Jp5pTpGYe6TM4B8gT3u4MoYOXBoy4Zpp0xerYwRM4dmbzxtcIAD6RAcEENu&#10;guvNQePXw4bYD3G4xGEDaqRqhQ3J0WK/LbelrWt1vcRxfvg3QKFJGfll3V0FZanzWPDRTNtdBbyb&#10;MofitMEBLmMBDqo2AfLH5cD0geH5YQTUJpDZZciPkMdnVRiBQpQyjBB5vTKH+qnNp9QmwOH8SOYW&#10;eDjjhqYPBRPowpH0eJiDCdzKUOVrGFTqwQQcdQ+pNoFZrR5QQHZJlCcqu8SgVg8oINiZUG0Cs1o9&#10;noDAaIRUDPsA6FGFKPBDu1o9qBB5ycCg6nEF0URrW3vBBTm8PTvpUZ8wy2OPs2uM1qKT4FoSCEo6&#10;hgON7UQYQs/nWhLmge1llwxPLd1inA5ibq1uLpVdYrA/HT5vejWgTjfT6FztZpdw+zqmAoC67BJD&#10;8YXvPruEJhhnl4g5aYr1UHYJJvijIj5q1RK1Y8yj9YvJo6I96lVEfSTWsWaGshFphjBBGwmhBqUJ&#10;mSTDVEhubYe4TRVoMqiUKrwARFgvQ8SIdH/g1AC49JKtSy/5firg0v6g00JKL2EOZXYmPZ8Xtukl&#10;cRIeFL8O4wiLniNOVOJBrj0VcXoWL+SkCFLbLzugEw3eZqneBN8k6LxRpxjcPm9Apc4I7Sp1Njiq&#10;UucWXPfCrveQX0jdNIx6j3R6MaJRpxgD3dZpoL15PQZoaV8vvUQ08rAbHfI3Oowd8mfo9YnzH3T/&#10;hdJL5FpjyiEWlIlyPDK9RCkbTy/RJNvpMsIHHi3o0kvwrBzxaA6XMLr/TmraU+2kQy8wpZc0x7P7&#10;3p5XTC9JZF6L8FlSLmnkZ7Hc7N0BZHfI8HiHDMEvwIiI1560IxjVQoz4wHfdZtb/Cvigqpf08cHl&#10;l7gQ8huEkMWBKYcOuO89ZA84b9XE0I5AHuIkQtYpORr74ODqEzhweAtwaDbH06YO4O26sxDA0HCq&#10;PjA831eIGHICFxQQIE9jQwwZvjGqXxR74pEbuN3/Jl9h9xg5lT4+8JwdegxxYVTNPZTSPYYULmmq&#10;u9O7Q2HdYxhFERWMN2vVnYa+hydChiqEaNCqOw1xYhdFF2xqdZ8hgh8ZHkkoQ8gGtR3PIUrL2lur&#10;Ow7Rn4Gm6r5D0XNrW3sORDm6h2PacSAi1o4HIdh1dqyFWg4wmH0AOl7EAEaI7Iq7BtNLXxhG1tct&#10;ZreWqby9aVb1QsjmOUXlzZtI8+hU7YSQDaY6cRfqj1uggOYr+XPlJDL5c59aoIBVAroJ8mj5Wj21&#10;EuoEDSQkG5FmBGNpxIeTYd3oj/BDt6vD2g4hKMBkrAmEIdwERogRaVegoH0wu+FR0M7f/N34m7Hh&#10;6aSQIsgNXX5JVthGkLMkYd7ZOpW5SLVghcg0Pzyz+OwIsqp9PcIH6ZLDEWSpCAzDolLng8QDzCp1&#10;bjGqUqcWQp1Vr84GibNZGqnzwBGNOsMY0KizQHu3ewTQ0r4OARxQp3O/0WHscD9Dr0+c/qD7LxNB&#10;VjYlxiFnv4lxiA1Z0QFbgYJGGbiGklUZWuq1X95eXnaIl4jLP1qwe22MlStQMHAS4lEPRHfPq6l3&#10;8hH18FbjWe37/e7i/LyeLRebon63Wc2qsi5v9+9mLcF6KKu5OI9C73ZVOVvUNc6o8FEAPHRMhn3w&#10;HPgVnmJIp/8PfcAUQW4q+PZ39VeMEOV4VhRx6XazdxEi5wR+Cydwk0Fx2k5gkEUTOhzzmGEQqfIl&#10;fXTAgUfwVFffnhDTpZccMb2k2R5PGx6w+A7hAXGiBjuPwB1CBDNEALmPDq5AgeMOb8Edmt3xtMGh&#10;OW3yVzx6F8fu1gs8JF2EAo6UeoZHZEYytty7sUgofuaYg2MO/ACQo1UvwazD/e3Jp57hYRcm5tAg&#10;5zGYQ5DBy8GJJz1wcKlnjjm8BXNwhc/IJ0kZoYbbigY5jwAObVFEP/DU82ma0iYo7QH8cuTBkYcj&#10;kwdX+4zxwZy33oDnEfABZSZwdJ4LZPTxwfkdHHt4A/aAw6Du1gLsoUlc7/gdGug8Ajpo7CFC9ng3&#10;ounjvgMEx7EHxx6Oyx7Eo+Od66HJYdTxQSQdH8svGWaofMPsoY8Pzvfg2MNbsIemEtRJRy1CSz7U&#10;GzkfMhwt69IHlxDl4OEt4KFJ8z9teLAkRB3T99AmRPl9ePDjWD290VXccSlRx0uJEg+Xd3cXxpQo&#10;PMxYumaO4H0Ik0SeTTTgg/NNOvrwFvTBJUxy5ALZSCKyqR7MEA8wB0AGP+iiwQxC13qHkxs3D38u&#10;54vLaXG/L3Gko62JUd7eTlB3D7wA2Vc4D+WnqSjb0Z6owJlNKqrN/sc44MvjrNI3FtXwEyqoQJo9&#10;1qjXoj2sqOHHAU5wi7say1MZIhwJF885MKvUT1Ci/njsUZUKs179GKUfoeB4Ftqbqh+jTJMstKvV&#10;T1HKftvVYk9oSzAEXsK1OszN1c9S+pGXxhE/RcI8DPqJSqHOOgydY5VQnOcpF+wwK+4crvQDFIGn&#10;516YW9yp0Tuks2O0IEWNZavKjtG8wcmlm2xAo26voUbqphpQ1zUTT3u7+TtFNQx2OvFTpT9oUQ25&#10;suiIq1w4BNTtIVb19ASq96KdXG0FumdXgV2EiQLVGfIIQTF1lJh6lXoF1LE4I9mItEBuGdAGQI2I&#10;MzCJtjRoPtAWhhshzmAyqF0cu+Wjn4NyPoCBdR421j2WwT2WoXqRxzKAft1dPNzteKHdVcVuuZpd&#10;F/tC/8wk7WIRlMtyPV9U7/9fAA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AwIGg&#10;4gAAAAsBAAAPAAAAZHJzL2Rvd25yZXYueG1sTI9NS8NAEIbvgv9hGcFbu/kwtcZMSinqqQi2gvS2&#10;TaZJaHY2ZLdJ+u/dnvQ4zMv7Pk+2mnQrBuptYxghnAcgiAtTNlwhfO/fZ0sQ1ikuVWuYEK5kYZXf&#10;32UqLc3IXzTsXCV8CdtUIdTOdamUtqhJKzs3HbH/nUyvlfNnX8myV6Mv162MgmAhtWrYL9Sqo01N&#10;xXl30QgfoxrXcfg2bM+nzfWwTz5/tiEhPj5M61cQjib3F4YbvkeH3DMdzYVLK1qEWexVHEISRxGI&#10;WyBKnrzMEeElXDyDzDP53yH/BQAA//8DAFBLAwQKAAAAAAAAACEAEqspk3ZTAAB2UwAAFQAAAGRy&#10;cy9tZWRpYS9pbWFnZTEuanBlZ//Y/+AAEEpGSUYAAQEBAGAAYAAA/9sAQwADAgIDAgIDAwMDBAMD&#10;BAUIBQUEBAUKBwcGCAwKDAwLCgsLDQ4SEA0OEQ4LCxAWEBETFBUVFQwPFxgWFBgSFBUU/9sAQwED&#10;BAQFBAUJBQUJFA0LDRQUFBQUFBQUFBQUFBQUFBQUFBQUFBQUFBQUFBQUFBQUFBQUFBQUFBQUFBQU&#10;FBQUFBQU/8AAEQgBig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PEniTU7PXLiCC52Ku3avlI/wDAn+xWS/jPVU/5fP4v+eSf/EUeMP8A&#10;kYLv/gH/AKAlc5czbPmrxcJhMPPDRlOMfhifpXEnEmcYXOMTSpYmpGMakoxjGT5eW5tzeNtXT7t5&#10;/D/zyi/+Iqk/xC1lG/4/v/IUX/xFeu/swfskeJ/2nNZlltZ10TwpYS+Vfa5Mu9Fb/nlEn8Uuz/gK&#10;/wDfG79Evh1+xP8AA/4Y2sUEHhOPxbqcS7JdQ1xvtG5v+uX+qX/gCV3/AFDCf8+4nz/+tWe/9BdT&#10;/wACZ+Rv/Cxdc2/8fy/9+ov/AIinf8LI1nb/AMf3/kKL/wCIr9u7b4UeALaLbB8MvCSJ/t6Pbv8A&#10;+yVY/wCFX+Bf+ibeEP8AwS2//wARR9Qwn/PuIf61Z7/0F1P/AAJn4ef8LF1n5/8ATv8AyFF/8RUX&#10;/CyNc/e/6b/u/uov/iK/cj/hV/gX/om/hL/wS2//AMRR/wAKu8C/9E18If8Aglt//iKPqGE/59RD&#10;/WrPf+gup/4Ez8PE+Iuruqf6Z/5Ci/8AiKf/AMLG1f8A5/P/ACEn/wARX7gf8Kv8C/8ARN/CX/gl&#10;t/8A4ij/AIVj4F/6Jv4S/wDBLB/8RS/s/Df8+oh/rVnv/QXU/wDAmfh+/wAQtX/5/v8AyFF/8RR/&#10;wsLV93/H9/5Ai/8AiK/cD/hWPgX/AKJv4S/8EsH/AMRR/wAKx8C/9E38Jf8Aglg/+Io/s/Df8+oh&#10;/rVnv/QXU/8AAmfh/wD8LG1f/n+/8di/+IqVPiFq77994v8A36i/+Ir9u/8AhWPgX/om/hL/AMEs&#10;H/xFH/CsfAv/AETfwl/4JYP/AIij6hhP+fcQ/wBas9/6C6n/AIEz8P5viFrUf3b7/wAhRf8AxFNf&#10;4ja1tfbffxf88ov/AIiv3C/4Vf4F/wCib+Ev/BLb/wDxFH/CrvAv/RNfCH/glt//AIin9Qwn/PuI&#10;f61Z7/0F1P8AwJn4dJ8Rta2/8f3/AJCi/wDiKE+I2s7f+P7+H/nlF/8AEV+4v/CrvAv/AETXwh/4&#10;Jbf/AOIo/wCFXeBf+ia+EP8AwS2//wARR9Qwn/PqIf61Z7/0F1P/AAJn4hJ8QtX2p/p3/kKL/wCI&#10;of4havt/4/P/ACFF/wDEV+3v/CsfAv8A0Tfwl/4JYP8A4ij/AIVj4F/6Jv4S/wDBLB/8RR9Qwn/P&#10;uIf61Z7/ANBdT/wJn4f/APCxNa/5/l/79Rf/ABFL/wALC1j/AJ/v/IUX/wARX7f/APCr/Av/AETf&#10;wl/4Jbf/AOIo/wCFY+Bf+ib+Ev8AwSwf/EUfUMJ/z7iH+tWe/wDQXU/8CZ+H/wDwsLWv+f7+L/nl&#10;F/8AEU3/AIWNrX/P9/5Ai/8AiK/cL/hWPgX/AKJv4S/8EsH/AMRR/wAKv8C/9E38Jf8Aglt//iKP&#10;qGE/59xD/WrPf+gup/4Ez8P4fiFq7t815/5Ci/8AiKP+Fhavubbff+Qov/iK/cD/AIVf4F/6Jv4S&#10;/wDBLb//ABFH/Cr/AAL/ANE38Jf+CW3/APiKPqGE/wCfcQ/1qz3/AKC6n/gTPxC/4WFrUa/8fn/k&#10;KL/4iom+Iuro3/H98n/XKL/4iv3C/wCFY+Bf+ib+Ev8AwSwf/EUf8Kv8C/8ARN/CX/glt/8A4ij6&#10;hhP+fUQ/1qz3/oLqf+BM/Ef/AIWBqv8Az+f+Qk/+IpieP9X2/wDH5/5CT/4iv29/4Vj4H/6Jv4S/&#10;8EsH/wARTX+GPgf/AKJv4S/8Etv/APEUvqGE/wCfcf8AwEP9as9/6C6n/gTPxHfx/q+59t5/D/zy&#10;T/4ipk8baq//AC+f+Qk/+Ir9l9b+BXwp163lttV+GHht4pV2t9nsYon/AOAsqJXzB8e/+Caeg6xp&#10;N3rXwfvJLDU4l81vD2oT+bFL/sRSt8yt/vuy/wC7R9Qwn/PqIf61Z7/0F1P/AAJnwevjDV3b/j8/&#10;8hJ/8RVZ/Geron/H5/5CT/4isq5s7vRdWuNM1CCSzvbWdop7eZdrxSq+x0dKif8AebP9ms3gMJb+&#10;FE1p8VZ57RXxdT/wJns+jMbzSbSeaX97JGrN+VFQeH/+QHp//XBP/QRRX586ep/amEx1V4em3L7K&#10;/JHA+Mv+Rgvv+A/+gJU3wo+GmofGb4peHPBmmMyXGrXXlNNt3+VF9+WX/gCo7VU8Zvs8QXv/AAH/&#10;ANASvqD/AIJZ6PBefH3xBqcqq8ul6BLLB/ss0sSf+gO9fomA/wB0p/4Yn8TcVf8AI8xf/XyX5n6M&#10;eGPBmkfDrwlpXgnwvbLYaJpcSxbE+/K38bu/8TO3zM9dbpWg74k+Ws/RIfOl81vvs2+vQ9Kh2RJX&#10;afKmPDoP+zUv9g/7P610aJtp9AHOf2D/ALP60f2D/s/rXR0UAc3/AGGD/DS/2D/s/rV/VNUtNF0+&#10;e+vZlhtYEZ5ZW/hWvPZP2jPh6jf8h7b/ANuM/wD8RVxjKXwnHWxeHw/8eUY/4mdl/YQHb9aBoYP8&#10;Ncb/AMNK/Dsf8x9j/wBuU/8A8RW/4b+KHhnxfZ3V1peqR3EFou+4lkV4vKX5vmbcq/L8jflVSo1Y&#10;x5pRkRTzDCVZcsKsZS/xGmNDHoPzpf7B/wBn9a5mP44eCDdLANej37tu57eVU/7727am+KnjqLwt&#10;4Tknsb9INSuVX7C2zfv+dN23+H7rVMqco/FHlNqeKp4j+HKMv8J0H9g/7P60f2D/ALP61zPgL4pa&#10;Vr2k2sV5qYfWo4PNuleBk+6m52+7t+7/AHa1Jfit4Wh0+3v31hfsszPFH+6fezL975Nu6oOk0v7B&#10;/wBn9aP7B/2f1qjrnxK8N+Hbr7NqGqrBchVfyUjeVl/3tittq34f8c6J4uZ00jUI7tlXcy7WR1X/&#10;AHWWgB/9g/7P60f2D/s/rWW3xS8LR6b/AGg2rx/YfN8jdsfdv27vu7d3T+KtPw7400fxgkraRerd&#10;iLb5vysjpu/2WWgBf7B/2f1o/sH/AGf1rM1H4s+FNHvpbO81lUuIW2SqsErhW/31XbWR8TPHmn6f&#10;4AludP1GIz6jE0Vmyhvm+dUcr/d2qzUAdV/YP+z+tH9g/wCz+teZfBWLw9HdW89rr13d65Lbbriy&#10;m3rEv977y/Nt/wB6u6vPi54S026+z3Gtx+ap2uY4pZU/76VdtAGn/YP+z+tH9g/7P60688WaRa6C&#10;dbl1CP8AsrK/6Wm5k+9t/h/2qqR/ETw8+oWVguqxvd36K9vCqMSyt93+H5f+BUAWf7B/2f1o/sH/&#10;AGf1qG68baPY3E0V5ctbyW+7d5sEiJ8u35VZl+dvnX7v96upoA5n+wf9n9aa2g/7NdRRQBxl1oPy&#10;/drmryzn0q6SeD5JVr1KZFda5LxDbffoA/Pr/gpT8AbHVfDdp8YtBs1ttQt5YrTX4Yl2JKrfJFK/&#10;+0j7E/3XT+5X52I+9a/b3406PF4h+BnxN0q5Xfby6BdXGx/70UTun/j6JX4dQv5kTUnsbU/4qPa/&#10;D/8AyA9P/wCuCf8AoIopnh//AJAen/8AXBP/AEEUV+cS+Jn9+YH/AHSl/hj+SPP/ABt/yMN7/vr/&#10;AOgJX1h/wSj/AOSxeO/+xYb/ANKIq+UvGyf8VBe/8B/9FJX1h/wSj/5LJ47/AOxYb/0oir7zAf7p&#10;T/wxP4n4q/5HmL/6+S/M/TDw8n3K7+x/491rgPD/APBXf2P/AB7rXYfKlmiiigApKWkoAy9Y0uDW&#10;tKvNOuF3291E0Ui+qsu018B+KvD8+i6tdWMi/wCkQStEy/7Svtr9CzHyfpXjviX4Mv4g+KVnr6Sw&#10;iwRori5jYtvaVP7qbdu1tqfxf3q6aM+Q+K4iymWYxpSp/FGX/kp8o+IPA+r+DtWXT9Wtvs9w0ayq&#10;u9H+Vv8Adr1ew8N3Ph/4PWTqvkvrt9unb+9EqPsX/vr5q9k+MPwif4gXWlXdnLBbT2oaKdpt/wA0&#10;Tf3dv8X3v++q67VfBOn6t4Wh0QpsggjVICv/ACz2rtWu/wCu/DzHiUuGp4epXdP+X3T5eh8AXzt5&#10;TWM/m/3PKffXqeq6Dc2vwJnTVrf/AEqzZfszzx75Y1aVfu/xL/d/3a7az8L+JLWNbV9Shkt1Tasm&#10;Pn/Lb/7NWn4m8JN4g8F3WhvcHfJGqpcS/N86srKW/wCBLSxeK+sR5T0sgymWCrSqyjKPu/aOf8J6&#10;Lp0Pwn+3RadapeS6TL5tysKo7fI/3m+9XLfAnwLpWraNc6zqVqt3Mk/lQLcLuRVVVbdt/wCBf+O1&#10;v+EvBPjTTLGTStT1SzbRfsctvFbxDcys25V+bYrfxf3q6b4X+C7nwP4Z/s69lgmuGnaVmt92z5tv&#10;97/dryD745LWPEGnax4u1O10rwNbeJru3ZUvLuXyl2uvybfmRv7m3/gNc7o6T6f8aNEb/hHl8LPP&#10;btusYp1dHTZL8/y7VX7n3f8AYrqx4B8U+E/FGq6h4WvtPe11KTzZbfUN/wArb2f+H/falsPhv4gk&#10;+IGleJdU1S3vHiVvPREZNnyvtSL5fu/Mv3v9ugDnvgH4T0jV9G1K+1DT4b+ZZ/JT7REroq7Ff5Vb&#10;/eqXwvpUHh/4+avpumoLS1a1b91F/DuSKX/0Ku3+Evgm+8C6Hd2d9JBLNLP5qtbuzrt2IuPmVf7t&#10;UpfhzfS/EfVfEK6gtrb3lm1vE0O7zYm2Iu/+7/DuoA8/0m11D4Xx3dt4g8Hw61YPKzf2hFAsu1O/&#10;zbW+X/Zfb/FW14sbw1rHwXvb/Q7KJLeKVfLVovngZpYvNH+y23P3f4a1l8L/ABI022l0+113T9Rt&#10;mDKtxqBbzVVv73yN/wChNViP4VyWPwv1DwvZ3kM17eSrO1zKrLFu3o3+1/ClAHO3kMfh/wCB9vqW&#10;m2MNvqV1BFBPfRRKku1n+bc/3v8AZqLwncWcPhG1tP8AhAL7UIpYv3t95CP5rN99lb73+7XpGn+C&#10;oz4AtvDepMsq/ZvKnZf733ty/wC61cfpvgr4h+EbKXTdD1nT5tNVm8h7tP3sX/jjf+zUAcd/Zura&#10;P8KfFdpfWNxYWX2y3ls1u12P80vz/wDoKV6L8IfA2laT4b0nVGtopdSuIlm+0TLudAw+VV/u/Lim&#10;33w71vUvh3e6Leaz/aWrXU6Tm4uGbyk+dPkX+Lb8tdt4X0ttB8Oabp8kiyTWsCQuy/xMq0AJeeH9&#10;PvpppJ7dZHlVlZmZv40VX/3flRa26KKACiiigArmdeT79dNXOeIP46APJ/id/wAkq+JH/Yt3/wD6&#10;TvX4SQ/dr93fid/yS34kf9i3f/8ApO9fhLb/AOqpPY1p/wAVHtfh/wD5Aen/APXBP/QRRTPD/wDy&#10;A9P/AOuCf+giivziXxM/v3A/7pS/wx/JHCeNv+Q9ff8AbL/0BK+rv+CU/wDyWbx3/wBizL/6URV8&#10;n+NP+Q9ff9sv/QEr6v8A+CUf/JZPHf8A2Lcv/pRFX3mA/wB0p/4Yn8T8Vf8AI8xf/XyX5n6Y+H/4&#10;K7+x/wCPda4Dw/8AwV39j/x7rXYfKlmiishvEdorMsSyTBerRJ8tAGvRWH/wkkP/AD63H/fK/wDx&#10;VH/CSQ/8+tx/3yv/AMVQBuUVh/8ACSQ/8+tx/wB8r/8AFUf8JJD/AM+tx/3yv/xVAG3S1h/8JJD/&#10;AM+tx/3yv/xVH/CSQ/8APrcf98r/APFUAbdFYn/CSQ/8+tx/3yv/AMVR/wAJJD/z63H/AHyv/wAV&#10;QBuUVh/8JJD/AM+tx/3yv/xVH/CSQ/8APrcf98r/APFUAblFYf8AwkkP/Prcf98r/wDFUf8ACSQ/&#10;8+tx/wB8r/8AFUAblFYf/CSQ/wDPrcf98r/8VR/wkkP/AD63H/fK/wDxVAG5RWH/AMJJD/z63H/f&#10;K/8AxVH/AAkkP/Prcf8AfK//ABVAG5RWH/wkkP8Az63H/fK//FUf8JJD/wA+tx/3yv8A8VQBuUVh&#10;/wDCSQ/8+tx/3yv/AMVR/wAJJD/z63H/AHyv/wAVQBuUVh/8JJD/AM+tx/3yv/xVH/CSQ/8APrcf&#10;98r/APFUAblFYf8AwlEP/PC4/wC+V/8Aiqv2Oow36bom5X7yt95aALtc54g/jro65zxB/HQB5T8T&#10;v+SW/Ej/ALFu/wD/AEnevwlt/u1+7XxO/wCSW/Ej/sW7/wD9J3r8IrZ/lek9jWn/ABUe3eH/APkB&#10;6f8A9cE/9BFFO0L/AJAth/1wT/0EUV+cS+Jn9+4H/dKX+GP5I4Dxl/yHLv8A4D/6AlfVv/BKP/ks&#10;Xjv/ALFuX/0oir5S8bf8hq7/AOA/+ikr6t/4JP8A/JYvHf8A2Lb/APpRFX3mA/3Sn/hifxPxV/yP&#10;MX/18l+Z+mHh/wDgrv7H/j3WuA8P/wAFd/Y/8e612HypU124aHTbjY2xvlTP+822siFFhiRVrX8Q&#10;f8gub/eT/wBDWvOPi7qt5o/w01u5sWZLtYFRXT76q8qI7/8AfDvQA+/+MHg7TbyW2n16282JtrbN&#10;8qbv99U211VhfwarZxXNnPHc28q74poW3oy/79fMvg/wf4Oufhv4jnufEcbytFYPPcPpMrvpbNL9&#10;xP4m3v8ALvT+5Xa/s03kqQeJdMivGv8ASrO6X7HM8Tp5qt5u90Rvu79iNs/26APa6K5Txp4qXRJb&#10;S2XU7SwuNrXTJcSxReasX/LL5vu+az/f/uo9WdQ8SRxnT7q23XMN5b74P3m2KVpZYki3fJ/01X5v&#10;4V3fK1AHRUVjQ69Ol/FY3NtHDdtOqfuZ/NTa0UrI/wBxP+eTrtqumsX1xrlpFBFH9kdbpJUef5/3&#10;UqRb/uf+Of7f+xQB0NFcjbeOWmsJbxrFfs6Wct7F5Mru+1U3oj/J8rOn9zd/H/wLS1y41CHwpqE3&#10;lrbXqwSvthuNyRfL9/fs+9t+b7v3v++qANyiuZj1K40q8i09YGmu5ViiiilvHaFGb7Q/+tdd33Im&#10;/wDHF/2qfcX+sJqWnrHZwfaGtrp5bd7p0i+WWLZ8+z5v++f43/4EAdHRXK3Hi0QzRSQRtN9sgt2g&#10;SaTZEvmpK/z7UZl+SJv7275fu/eqza+JLq5lsoo9OV5bhZXlV59nlLE6puT5Pm3bkZfu/wDAaAOh&#10;orJ8N63PrdvLLPBBDKu3dDFK7yxM38EqNEjJWZNrWq/2PFqcX2RPtEfnQWk0bvLK7f6qL7/yN/fb&#10;5vv/AN1aAOporJ1a/uoZ4oLVo4/3EtxLM0DyvsTZ8ixKyszfN/479356qw+Kovs6M0U9z5USyz3E&#10;MHlJF87o7ukr7l+eJ/k+Zl2UAdBRWTrfiKDQdvmwTzJ5EtxK8OzZFFFs3u+51/vJ9zc1Z8fxC0yb&#10;T3ngRpkWf7P+6ng2btm9P3vm+V8/3fvfeoA6aiueuvFX2CW98+1k2RT+VF+9ii8390r/AMUq/wCX&#10;X/a2l94qSKzu7i2glm8qJmimdV8pm8pJdn3933H3f8Af+KgDoaKzra/n/tFrW6jVElg82L++uzYs&#10;qP8AO33HZfm/2/8AZ3No0AFJY4h1u32/J5qsjf8AfO6lpLP/AJDFl/wL/wBBegDqa5zxB/HXR1zn&#10;iD+OgDyn4nf8kt+JH/Yt3/8A6TvX4S2vev3b+Jf/ACS34kf9i3f/APpO9fhJZ/x0nsa0/wCKj2/Q&#10;v+QLYf8AXBP/AEEUUaF/yBbD/rgn/oIor84l8TP79wP+6Uv8MfyRwHjP/kM3Df7v/oCV9Xf8Eo/+&#10;SveO/wDsW2/9KIq+UfG3/IXu/wDgP/oCV9V/8Ep/+Sv+Ov8AsW2/9KIq+8wH+6U/8MT+J+Kv+R5i&#10;/wDr5L8z9MPD/wDBXf2P/HutcB4f/grv7H/j3Wuw+VKniD/kFzf7yf8Aoa1hXNnBqVhLbXMSzW8s&#10;TJLC/wBxlb+Ct3xB/wAgub/eT/0Nay/4EoA8RuP2aY0kvYNN8UXdhpV0yefYvB5vm7X3pvfeu7Z/&#10;DvWvUPBngvTPAejppmmRMibvNlmmbe8rf33reooAhjtoIbiadV/ey7EZ938K/cT/AMfb/vusqTwx&#10;BLcHeV+yLFKiQpuR0eWVZXfzd3y/Mibdm3b/AN87duigDJ/4Rux8rbtk3+b5vnefL5vm7Nm/zd+7&#10;7jutPh8N2MP2TyopIfsvm+Vsnl/ife+/5/m+dU+/WnRQBkw+F9OhimgSKT7PLA1v5TzyvEsTffRU&#10;3/L/AMArRubeK8tZYJ13xSq0Uqf3lapaKAM7UNEtL+R5Z42875f30UrxOu3fs2Mv3fvt/wB91Nba&#10;VBZ+SyrI7xLKivLK8r7WdHf5n+986JVuigDLfwzpzRxR+QyeVFFFG8Nw6PEsW7Ztbfu/ib/e3/NU&#10;0Oj20KxKqyu0UUsSs87O+2V1d/n3/wCylXqKAKNhpVtpTyvB5ryyqqNLNPLK7Kv3E3s7/wB9/wDv&#10;uqMXhGzWOJGedltd0Vrsnli8qL/nl8rL/u/7uytyigCneaTBfzRSyrKksW/bLDK0T/P99N6v937n&#10;yf7Kf3Kq/wDCNaf+6/cSfKqo37+X96ivv/e/P+9+d2b59333/v1rUUAV7zTYL/f9pgWZGgliZH/i&#10;ibZvT/xxKozeG7Oe1e2la7eGXduR7yX5tybXT7/3dta1FAGZceG7C4upp2SZJZfvPDcyxfwIv8L/&#10;AC/Kq/8AfCU9/D2nvYPZtA32dl2bEldP+WXlff3/ANz5a0KKAKdrpsUF1LPmSVnjWJfNfd5Sr/Cv&#10;/oX/AOytXKKKACks/wDkMWX/AAL/ANBelpLP/kMWX/Av/QXoA6muc8Qfx10dc54g/joA8q+Jf/JL&#10;fiR/2Ld//wCk71+FNn9yv3W+Jf8AyS34kf8AYt3/AP6TvX4T6f8Awf71J7GtP+Kj2nRf+QPY/wDX&#10;BP8A0EUUaL/yB7H/AK4J/wCgiivziXxM/v3A/wC6Uv8ADH8kcH423f2zcbf9n/0BK+rv+CUyf8Xf&#10;8d/9i23/AKURV8qeM/8AkM3f/Af/AECvq3/glZ/yWLx3/wBi23/o2KvvMB/ulP8AwxP4n4q/5HmL&#10;/wCvkvzP0r8P/wAFd/Y/8e61wHh/+Cu/sf8Aj3Wuw+VKniD/AJBc3+8n/oa1l/wJWp4g/wCQXN/v&#10;J/6GtZf8CUAFFFFABRRRQAUUUUAFFFFABRRRQAUUUUAFFFFABRRRQAUUUUAFFFFABRRRQAUln/yG&#10;LL/gX/oL0tJZ/wDIYsv+Bf8AoL0AdTXOeIP466Ouc8Qfx0AeVfEv/klPxF/7Fu//APSd6/Cqw/1i&#10;V+6vxL/5JT8Rf+xbv/8A0nevwpsPuyt/s0nsa0/4qPZvD/8AyA9P/wCuCf8AoIop2hf8gWw/64J/&#10;6CKK/OJfEz+/cD/ulL/DH8kcP40/5DNx/wAB/wDQK+q/+CVP/JYPHf8A2Lbf+lEVfKnjP/kLXH/A&#10;f/QEr6o/4JU/8lf8cf8AYty/+lEVfeYD/dKf+GJ/E/FX/I8xf/XyX5n6XeH/AOCu/sf+Pda4Dw//&#10;AAV39j/x7rXYfKlTxB/yC5v95P8A0Nay/wCBK1PEH/ILm/3k/wDQ1rL/AIEoAKKKKACiiigAoooo&#10;AKKKKACiiigAooooAKKKKACiiigAooooAKKKKACiiigApLP/AJDFl/wL/wBBelpLP/kMWX/Av/QX&#10;oA6muc8Qfx10dc54g/joA8q+Jf8AySn4i/8AYt3/AP6TvX4U2H+t/wB6v3W+Jf8AySn4i/8AYt3/&#10;AP6TvX4U2CfMjbf4qT2Naf8AFR7N4f8A+QHp/wD1wT/0EUUujR/8Siy/64J/6CKK/OJfEz+/cD/u&#10;lL/DH8kcX4w+fVLhf8/cSvqj/glT/wAlc8df9i23/pRFXyv4w/5C9x/wH/0Cvqj/AIJTf8le8cf9&#10;i23/AKURV95gP90p/wCGJ/E/FX/I8xf/AF8l+Z+lfh/+Cu/sf+Pda4Dw/wDwV39j/wAe612HypU8&#10;Qf8AILm/3k/9DWsv+BK1PEH/ACC5v95P/Q1rL/gSgAooooAKKKKACiiigAooooAKKKKACiiigAoo&#10;ooAKKKKACiiigAooooAKKKKACks/+QxZf8C/9BelpbT/AJDVp9W/9BagDp65zxB/HXR1zniD+OgD&#10;yr4l/wDJKfiL/wBi3f8A/pO9fhfYfKtfuh8S/wDklvxG/wCxbv8A/wBJ3r8L7BPv0nsa0/4qPYtI&#10;/wCQTZf9cE/9BFFP0j/kE2X/AFwT/wBBFFfnEviZ/fuB/wB0pf4Y/kjh/Fv/ACFrv/gP/oCV9V/8&#10;ErP+SweO/wDsW2/9KIq+V/FX/IWu/wDgP/oCV9Uf8ErP+SyeO1/6luX/ANKIq+8wH+6U/wDDE/if&#10;ir/keYv/AK+S/M/Sjw//AAV39j/x7rXAeH/4K7+x/wCPda7D5Udc2y3cEsTfdddtc7/Z2oW7eWsC&#10;3KL911ZUrqaKAOW+y6h/z4/+RF/+Ko+y6h/z4/8AkRf/AIqupooA5b7LqH/Pj/5EX/4qj7LqH/Pj&#10;/wCRF/8Aiq6migDlvsuof8+P/kRf/iqPsuof8+P/AJEX/wCKrqaKAOW+y6h/z4/+RF/+Ko+y6h/z&#10;4/8AkRf/AIqupooA5b7LqH/Pj/5EX/4qj7LqH/Pj/wCRF/8Aiq6migDlvsuof8+P/kRf/iqPsuof&#10;8+P/AJEX/wCKrqaKAOW+y6h/z4/+RF/+Ko+y6h/z4/8AkRf/AIqupooA5b7LqH/Pj/5EX/4qj7Lq&#10;H/Pj/wCRF/8Aiq6migDlvsuof8+P/kRf/iqPsuof8+P/AJEX/wCKrqaKAOW+y6h/z4/+RF/+Ko+y&#10;6h/z4/8AkRf/AIqupooA5b7LqH/Pj/5EX/4qj7LqH/Pj/wCRF/8Aiq6migDlvsuof8+P/kRf/iqv&#10;aRpUsNx9pudvm7dqqv8ADW3RQAVzniD+OujrnPEH8dAHlXxL/wCSW/Eb/sW7/wD9J3r8L7Ov3Q+J&#10;f/JLfiN/2Ld//wCk71+GNh9x6T2Naf8AFR7Hov8AyCbT/rkv8qKh03/kG2n/AFxT/wBBFFfnEviZ&#10;/fuB/wB0pf4Y/kjj/Fv/ACF7v/gP/oFfVP8AwSv+T4zeO/8AsW5f/SiKvlfxU/8AxNrv/dX/ANAr&#10;6q/4JXp/xeLx3/2Lbf8ApRFX3mA/3Sn/AIYn8T8Vf8jzF/8AXyX5n6TeH/4K7+x/491rgPD/APBX&#10;f2P/AB7rXYfKjNSu/sNnLOF3si/LXN/ZftH7yeRnZvvbmrc8Qf8AILm/3k/9DWsv+BKAK/8AZtt/&#10;zyo/s22/55Vk6xr09hqkUUUUb2kSpNfTN9+JZX2Rbf8Ax52/uqn+1UPiHxJJZ2OsfY7a6mms4mR7&#10;iFYmSKXytyfKz7m++rfd2/P/AL1AG5/Ztt/zyo/s22/55Vl33iqOzk1BDaXMi2bLFLMhi2NK3lbI&#10;l3P9796n3tq/32qJ/GkEaxf6NO8rT/ZfK82Jfn8rzfkZpdrfJ/t/+gNtANn+zbb/AJ5Uf2bbf88q&#10;yU8WwebfK1tOi2C77qZmifyvk8350V93/jv/AI781MHjFZLW4ZbOWG6i8pIoppYmRnlfyovnidl+&#10;/wDe/u/98UAbP9m23/PKj+zbb/nlVBdbaLU4tKaBrm7WCKWeaHyokXdv+fyml3bfk/2v+BfNU+lX&#10;k8093Z3Pl/arfa++H5Elib7j7f4fuOv/AACgCx/Ztt/zyo/s22/55VjWnjSwvPmYNZ27W7XEVxcS&#10;xLE8Xy/N975PvI219v8A6FtLvxpZ24lltYJ9StI4Eu57iyaKWJYnd13/AH/m/wBU/wB3d9ygDZ/s&#10;22/55Uf2bbf88qyLjxZHp9vLJdWs9q8LJ5sVzLFFtVt2x9zS7Nvyuv3t25agv/En2rR3vLGdk83T&#10;rq4iTarbWi2fx/7Dt/tK1AG9/Ztt/wA8qP7Ntv8AnlUOpaqumrDiCS5luJfKghh2b2bY7/xMq/dR&#10;m/4DWJb+MGhuryOe2uvN+1OsFu3lRvFEkMTPuZnVfvS/3m+//d+6AdD/AGbbf88qP7Ntv+eVVv7c&#10;gawtL5Vk+z3TRIjbfu+b8qb0/wB5lWq8niSNrgQWtrNey+bLEqxeV83lbVlf5mX5Udtn97d/s/NQ&#10;Bo/2bbf88qP7Ntv+eVZcHiyC+v4bO1tZ5pniWWT5ol8rc7r86s+75WR921WqbxD4kg8NxRS3MbOk&#10;u7a/nxRfN/c/eyp83+5QBe/s22/55Uf2bbf88qxpPGEG52g067vLdJYovtESxbGaVEaL7zq3/LWJ&#10;d3+3/vbLC64kz2m9Z7ab7U1vPE8Su+5Ynl/hf+6qN8m7+CgDR/s22/55Uf2bbf8APKqmg62uvWaX&#10;MUEkMTKrxO8sUqS/9+netOgCv/ZsX8K7KuaTcSWd4to0jPEyfu9/8LVHSWf/ACGLL/gX/oL0AdTX&#10;OeIP466Ouc8Qfx0AeVfEv/klvxG/7Fu//wDSd6/DGz3bUr9zviX/AMkt+I3/AGLd/wD+k71+G9r/&#10;AKtKT2Naf8VHrOi/8gex/wCuCf8AoIopdD/5A1j/ANcE/wDQRRX5xL4mf37gf90pf4Y/kjjfFG3+&#10;2bv+/uX/ANASvqv/AIJY/wDJYfHH/YsP/wClEVfK3idP+Jtcf8B/9Ar6o/4JX/8AJYPHH/Yty/8A&#10;pRFX3mA/3Sn/AIYn8T8Vf8jzF/8AXyX5n6TeH/4K7+x/491rgPD/APBXf2P/AB7rXYfKlTxB/wAg&#10;ub/eT/0Nay/4Erobm2W7glib7rrtrnf7O1C3by1gW5RfuurKlAGLdeDNDvri4nvtKtL+4uG3tNdw&#10;I7/c2bEfZ8q7EqGbwfHLa3EDarqCxXUarPteLfKyxJF5rvs3bmRV3bPk+T7v393QfZdQ/wCfH/yI&#10;v/xVH2XUP+fH/wAiL/8AFUAZl54dgvIL2BnkT7ZOtwzJs/dSokWx1/79I/zbqgk8N77N4P7Rudkr&#10;M8v7iD96rJt2bWi27K2vsuof8+P/AJEX/wCKo+y6h/z4/wDkRf8A4qgDnm8EW0jRR3Fzc3NtHA9v&#10;HDNt+SN08pl3qvmt8n95v/Zdsn/CML9hlia+kmlbynilmiiXynifej7VRN3zorVu/ZdQ/wCfH/yI&#10;v/xVH2XUP+fH/wAiL/8AFUAY9zoDalcWs95cybo2il8mJYvJWVP40bb5qf8AfX/s26xpljJFLd3V&#10;zIs13O67tv3IlT7kSf7nz/P/AHnf7v3V0Psuof8APj/5EX/4qj7LqH/Pj/5EX/4qgDK0Tw1Bokqe&#10;VPJNFFH5UELrFsiT/fVdzf3fnaprzR4L/wDtDc0ifbLVbWXY33V/e/c/2v3r1f8Asuof8+P/AJEX&#10;/wCKo+y6h/z4/wDkRf8A4qgDKv8Aw9FeahFfLczW10qKivDsf5V83+Fkb/nq9Nj8KwfYPIae5m3Q&#10;XETTOyb28197v9z79a/2XUP+fH/yIv8A8VR9l1D/AJ8f/Ii//FUAUtU0pdSWL9/JbTQS+bBLDs3o&#10;2x0/i3L9x3T/AIHWXJ4Kg86Sf7ddvdySSyPcS+UztuSJXTaybdv7qL+H+D+78tdD9l1D/nx/8iL/&#10;APFUfZdQ/wCfH/yIv/xVAFKbSoptGfTGaV4mg8pn3bH+59//AHqrHw9Esdiltc3NtLZxNEk0Wxnd&#10;W27925WX5mRW3f3lrW+y6h/z4/8AkRf/AIqj7LqH/Pj/AORF/wDiqAML/hFYPOtN15cvFbyrKsL+&#10;V/rVffv3bN253+98/wD7PV6/0f8AtC6inW8ns5ViaLfDs+ZW2f3kf+5V/wCy6h/z4/8AkRf/AIqj&#10;7LqH/Pj/AORF/wDiqAMqz8N21nY/ZllleLzYpd7um7dEkSp/B/0yX/x+pn0WB7h5/NkSVp/tG9GT&#10;5W8ryv8A0D/x6r/2XUP+fH/yIv8A8VR9l1D/AJ8f/Ii//FUAZmk6Iuky3U7Ty3M9xt82aZIl3bP9&#10;mJUX+L73/wBjWpSfZdQ/58f/ACIv/wAVR9l1D/nx/wDIi/8AxVAC0tp/yGrT6t/6C1N+y6h/z4/+&#10;RF/+Kq9pGlSw3H2m52+bt2qq/wANAG3XOeIP466Ouc8Qfx0AeVfEv/klvxG/7Fu//wDSd6/Dm3+7&#10;X7jfEv8A5Jb8Rv8AsW7/AP8ASd6/Dm2+SKk9jWn/ABUer6L/AMgex/64J/6CKKNF/wCQPY/9cE/9&#10;BFFfnEviZ/fuB/3Sl/hj+SOQ8UfJqlw3+7/6BX1R/wAEsv8AksHjj/sW5f8A0oir5a8Tf8hS4/4D&#10;/wCgJX1R/wAEs/8Akr3jr/sW5f8A0oir7zAf7pT/AMMT+J+Kv+R5i/8Ar5L8z9I/D/8ABXf2P/Hu&#10;tcB4f/grv7H/AI91rsPlSzRVPUrv7DZyzhd7Ivy1zf2X7R+8nkZ2b725qAOworj/AOzbb/nlR/Zt&#10;t/zyoA7CiuP/ALNtv+eVH9m23/PKgDsKK4/+zbb/AJ5Uf2bbf88qAOworj/7Ntv+eVH9m23/ADyo&#10;A7CiuP8A7Ntv+eVH9m23/PKgDsKK4/8As22/55Uf2bbf88qAOworj/7Ntv8AnlR/Ztt/zyoA7Ciu&#10;P/s22/55Uf2bbf8APKgDsKK4/wDs22/55Uf2bbf88qAOworj/wCzbb/nlR/Ztt/zyoA7CiuP/s22&#10;/wCeVH9m23/PKgDsKK4/+zYv4V2Vc0m4ks7xbRpGeJk/d7/4WoA6Suc8Qfx10dc54g/joA8p+JH/&#10;ACS/4h/9i9f/APpO9fh7Z/cr9wviR/yS/wCIf/YvX/8A6TvX4e2f3UpPY1p/xUeq6R/yCbL/AK4J&#10;/wCgiijSP+QTZf8AXBP/AEEUV+cS+Jn9+4H/AHSl/hj+SOV8Tf8AISuP+Af+gV9Uf8Etf+SweO/+&#10;xdl/9KIq+V/FH/ISuP8AdX/0Cvqj/glr/wAlg8d/9i7L/wClEVfeYD/dKf8AhifxPxV/yPMX/wBf&#10;JfmfpB4f/grv7H/j3WuA8P8A8Fd/Y/8AHutdh8qVPEH/ACC5v95P/Q1rL/gStTxB/wAgub/eT/0N&#10;ay/4EoAwbnxDLZx6rFKsb3dqy+RD9zzVl+SL/vuXfF/wCpZvEi2000bQzzQ2uyG6u4VVIYnZFb7j&#10;Pu+66t/F9/8A3qs3miQXmqWV8zSJLa79qK3yS7v76fx7P4aguPDMVxdXMgurqC3umV57ddvlSsqo&#10;vzfJu+ZVVW2N/B/vUAVZPE8ttJqX2nT5/KtbqK3ieHyv3rP5SKn+t+87S/8AfP8AtU5vFtvDe/Z2&#10;tZ0ZGiind2i/dSy7PkZd+5vvpuZdy/N977+yy/h6Ka6u52uZ/KnniuGi+TYssXlbH+5u/wCWSfxf&#10;36Sfw3HNqsl4s8kPmyrLcRIsTJKyoqfeZNy/Kifdf+D/AHqAF8Q+JIPDcUUtzGzpLu2v58UXzf3P&#10;3sqfN/uVn634w26Pqc+mQXMyxQb/ALXCqbIpWi81PkZ933XRvufx/wC9t1r/AEf+0LqKdbyezlWJ&#10;ot8Oz5lbZ/eR/wC5WX/whkH2Kazj1G8htZYEinhhaLEuxVi37tm77ir/ALPyf724AsX3iqOzk1BD&#10;aXMi2bLFLMhi2NK3lbIl3P8Ae/ep97av99qifxpBGsX+jTvK0/2XyvNiX5/K835GaXa3yf7f/oDb&#10;bt54dgvIL2BnkT7ZOtwzJs/dSokWx1/79I/zbqgk8N77N4P7RudkrM8v7iD96rJt2bWi27KAGJ4t&#10;g82+VradFsF33UzNE/lfJ5vzor7v/Hf/AB35qt6Pr0WqyyweRJbSxKsrJM0T/K2/+OJ3X+GqDeCL&#10;aRoo7i5ubm2jge3jhm2/JG6eUy71XzW+T+83/su3S0rR/wCyvNZrmW5dlVN80USbdv8A1yRKAKae&#10;LbR79oGilSLz5YvtDtF5O6Ldv/j3Kvyuu51/g/2l3Nm8XWczRLpsTa28sUsv/EulidF8rZv+ZnVd&#10;371PlqxbeG4LO/e5ink8pp5Zfs+2LZvb7/z7N333dvv1eezie/ivGZvNiiliRP4NrOjv/wCikoAx&#10;k8XwvZvdNaXKQvAl1A0zRRebFvT5/ml+XbvRvn2/e/4DT9P8SQaxFYz2sjJDLctbsq+VL86xO/3l&#10;Z1/hVvl3U+58KwTWunwJPNC9hAsUEqbd/wArxPvbcu3/AJZJUtn4eitpUla5nuZftTXXnTbPmbyv&#10;K/hT7uygCbQbmW80PTJ523y3EEUsrf3mZErQqGws4tNsLe2iZnit4liV3+/tVNlTUAFFFFABRRRQ&#10;AUUUUAFJZ/8AIYsv+Bf+gvS0tp/yGrT6t/6C1AHT1zniD+OujrnPEH8dAHlXxI/5Jf8AEX/sW7//&#10;ANJ2r8ObBN8Sbv4fnr9xviX/AMkt+I3/AGLd/wD+k71+H9h/qt1J7GtP+Kj1bR/+QVaf9c1/lRRo&#10;/wDyCrT/AK5r/KivziXxM/v3A/7pS/wx/JHJ+JE8zUrj/d/9kr6m/wCCWv8AyWHx1/2Lr/8ApRFX&#10;yv4kf/iZXa/7v/oFfVH/AAS1/wCSv+O/+xdb/wBGxV95gP8AdKf+GJ/E/FX/ACPMX/18l+Z+kHh/&#10;+Cu/sf8Aj3WuA8P/AMFd/Y/8e612Hyo65tlu4JYm+667a53+ztQt28tYFuUX7rqypXU0UAct9l1D&#10;/nx/8iL/APFUfZdQ/wCfH/yIv/xVdTRQBy32XUP+fH/yIv8A8VR9l1D/AJ8f/Ii//FV1NFAHLfZd&#10;Q/58f/Ii/wDxVH2XUP8Anx/8iL/8VXU0UAct9l1D/nx/8iL/APFUfZdQ/wCfH/yIv/xVdTRQBy32&#10;XUP+fH/yIv8A8VR9l1D/AJ8f/Ii//FV1NFAHLfZdQ/58f/Ii/wDxVH2XUP8Anx/8iL/8VXU0UAct&#10;9l1D/nx/8iL/APFUfZdQ/wCfH/yIv/xVdTRQBy32XUP+fH/yIv8A8VR9l1D/AJ8f/Ii//FV1NFAH&#10;LfZdQ/58f/Ii/wDxVH2XUP8Anx/8iL/8VXU0UAct9l1D/nx/8iL/APFUfZdQ/wCfH/yIv/xVdTRQ&#10;By32XUP+fH/yIv8A8VR9l1D/AJ8f/Ii//FV1NFAHLfZdQ/58f/Ii/wDxVXtI0qWG4+03O3zdu1VX&#10;+GtuigArnPEH8ddHXOeIP46APKviX/yS34jf9i3f/wDpO9fh5pX+pf8A2a/cP4kf8kv+Iv8A2Ld/&#10;/wCk7V+HOlfIzq38VJ7GtP8Aio9c0f8A5BVp/wBc1/lRUGm/8g+1/wCuSf8AoIor84l8TP79wP8A&#10;ulL/AAx/JHMeIf8AkKXH+1t/9Ar6n/4Ja/8AJX/HX/Ytt/6Nir5a8SJ/xMpf+A/+gV9Tf8Etf+Sx&#10;eOP+xbl/9KIq+8wH+6U/8MT+J+Kv+R5i/wDr5L8z9IPD/wDBXf2P/HutcB4f/grv7H/j3Wuw+VGa&#10;ld/YbOWcLvZF+Wub+y/aP3k8jOzfe3NW54g/5Bc3+8n/AKGtZf8AAlAFf+zbb/nlR/Ztt/zyrJuJ&#10;tVj163s1ubT7PLFLKu+1feqq8SbP9b/01+//ALFQS+OtPs76+tZ0mWW3jlldFkilZvKTf91ZWZdy&#10;KzLuVaAN3+zbb/nlR/Ztt/zyrLm8VR2cczXljeWcqqrrFN5W+Xc+xERlfb99lX5mX7392mjxXGdP&#10;uLpbO5dLVmWdPNi/dbU3793m7WXY/wDDQBrf2bbf88qP7Ntv+eVVv7WSGxtLmeCaFLiWKLZMqb4n&#10;lfam75/7zKv/AAKq8niSNrgQWtrNey+bLEqxeV83lbVlf5mX5Udtn97d/s/NQBo/2bbf88qP7Ntv&#10;+eVZKeJJZtS0+C2tJZre6gllZvkR4mWVFdW3P/Bufd/wHb/FUMfjaGa0tZlsLsC8VpoIpXiRniVF&#10;+f5pdu35k/i3f7O35qANz+zbb/nlR/Ztt/zyqpc69BDo0WprBPNFL5XlQwr+9ZpXRET5tm353X79&#10;VLXxR507RyaZeWyRTrazzTeVsilf7n3X+bfvT5l/56p/t7QDW/s22/55Uf2bbf8APKsOPx1YyW80&#10;3kXCRJby3cT7ov3sS/8AAvl+8rfvdv8A4622T/hLV82yg/s+5eW6VnihSe3+ZV2fOn735vv/AMH/&#10;AMRuANj+zbb/AJ5Uf2bbf88qxrjx1p1rfXdtdFoJYFllb97FK+2Jd33YnZvuqzfOtFz4wisQy3en&#10;31lL5XnKs3lN5vzpFs3LLt3bpU/i20AbP9m23/PKj+zbb/nlVbSdWj1ZZXWKRGjk8qRXZW/gR/vK&#10;zKy/PWfZ+JJ5be1n+zS3Mt+rXFtb26qrrb/J88rSuq7vmT/vvb8+3dQBs/2bbf8APKj+zbb/AJ5V&#10;k/8ACXRTMy22nXl5tgW4n8lIv3Xzuux0Z1bdvif5V/uVFeeJJfN1BYoJfskVit3FfRJE/wB5JX37&#10;Gf5vufJ/tb/4aANv+zbb/nlR/Ztt/wA8qop4kie42/Zrn7K07Wq3fyeV5qvs2ff3feTb9z71U08a&#10;W72cM7afewrNHFLBCyxb5VlZUXb8/wAvzSxff2/e/wB6gDa/s22/55Uf2bbf88qyZvF0UPlRPZzp&#10;dM0qtbs0SvFt2b33M+3/AJaxfx/xr/tbWLrF5fTSz6ftmiWzguoreVdjy7nl3p/st8if7u2gDZ/s&#10;2L+FdlXNJuJLO8W0aRniZP3e/wDhaqtncxX9rFPA2+KWJZYn/vK1S2f/ACGLL/gX/oL0AdTXOeIP&#10;466Ouc8Qfx0AeVfEj/kl/wARf+xbv/8A0navw5sPvI3/AAOv3F+JH/JL/iH/ANi9f/8ApO9fh1Yf&#10;6pfn+81J7GtP+Kj1XTf+Qfa/9ck/9BFFWNGX/iU2n/XNf5UV+cS+Jn9+4H/dKX+GP5I5LxJ/yEJv&#10;+Af+yV9Tf8Et/wDkr/jv/sW2/wDSiKvlzxCn+nXH/fH/AI5X1L/wS7/5LB44/wCxbb/0oir7zAf7&#10;pT/wxP4n4q/5HmL/AOvkvzP0e8P/AMFd/Y/8e61wHh/+Cu/sf+Pda7D5UqeIP+QXN/vJ/wChrWX/&#10;AAJWp4g/5Bc3+8n/AKGtZf8AAlAFd7CKa/ivGZvNiiliVP4NrOjv/wCikrB1LwZ9psLiBb65dNtx&#10;5EMzIkStKkqfO6pu/wCWr101FAGHN4VjvIpVvL67vJmVFWWbyleLa6Mroipt+8qN86t9ymt4XWW3&#10;SJtQuvlnW43qsS7nX7ny+Vt+Tbu/3vmreooAo3OmreaXNY3U8kySxNE0r7El+b+P5UTa1Vj4eiWO&#10;xS2ubm2ls4miSaLYzurbd+7crL8zIrbv7y1r0UAZKeHooZrKSC5nha1WWL+B/NV3Vn37l/iZP4dv&#10;8VQzeFIJ7TT4op5YWsYPs8U22JnaLYnyMrIy/wAKfw/wVuUUAUX0qKawt7Nmk8qJonV/k3s0To6f&#10;+PpTG0eCb7RuaT/SJ4rtv9+Lytn/AAH90taNFAGDp/hWLTYvKtb65hiWLyoNqxb4l/2G8r5v7vz7&#10;qifwTA9rLA19d/Z7iV5ZYdsWyVvk+f8A1Xyt8n8G3+997566OigDn5vB8U0TxNeTzW6+a8VpNs8r&#10;dKjo+/aiMy/vX/jqjb+D7nUJZZdXlZH8hYoPJumuHXbKkqP80SL8jxJ/A27+PdXXUUAUdK03+zYp&#10;V8+SZ5W3s7qif8A+VErMtvDbwxWsSXkkP2BGitZokTf5DbPkfcjL/Anzf7Cf7e7oaKAObTwi0N7K&#10;8GoXFnA1rFbt5TJvlZXld3dmRvm/e/eT+8/+xV648NwTNKqzzwW81mllLDFs2+Uu/Z95N3/LVv8A&#10;xytaigDJXw3FDcbvtVy9r57XS2nyeUsrPv3/AHN3323/AH/vUf8ACN23lafF5sm2wiSKL5k+ZVeJ&#10;vn/79J/4/WtRQBiX/hiC8vWuUnkhumZ285Eif7yRKybWVl/5ZRN/wGnTaLNGkqWc7QyXEEVpLM/3&#10;4ol3/Oibf9b87f7P8X8O1tmigCG2hitreKCJdkUSrEqf3VWpbP8A5DFl/wAC/wDQXpaSz/5DFl/w&#10;L/0F6AOprnPEH8ddHXOeIP46APKviR/yS/4i/wDYt3//AKTtX4c6b/qdtfuN8S/+SW/Eb/sW7/8A&#10;9J3r8OdN+R/vUnsa0/4qPVdN/wCQbaf9cU/9BFFT6P8A8gq0/wCua/yor84l8TP79wP+6Uv8MfyR&#10;yfij/j/l2/3oq+pf+CXH/JYvHH/Yuy/+lEVfLXij/kIS/wCf4Er6m/4Jc/8AJX/Hf/Yuv/6URV95&#10;gP8AdKf+GJ/E/FX/ACPMX/18l+Z+kHh/+Cu/sf8Aj3WuA8P/AMFd/Y/8e612HypU8Qf8gub/AHk/&#10;9DWsv+BK1PEH/ILm/wB5P/Q1rL/gSgAooooAKKKKACiiigAooooAKKKKACiiigAooooAKKKKACii&#10;igAooooAKKKKACks/wDkMWX/AAL/ANBelpLP/kMWX/Av/QXoA6muc8Qfx10dc54g/joA8q+Jf/JL&#10;fiN/2Ld//wCk71+HNh975v8Afr9xviX/AMkt+I3/AGLd/wD+k71+HNh87f8AAaT2Naf8VHqum/8A&#10;INtP+uKf+giijTf+Qbaf9cU/9BFFfnEviZ/fuB/3Sl/hj+SOa8SP/p9x/n+BK+qf+CXH/JXvHH/Y&#10;tt/6URV8reJP+QlN/wAB/wDQK+pv+CWv/JXvHH/Ytv8A+lEVfeYD/dKf+GJ/E/FX/I8xf/XyX5n6&#10;QeH/AOCu/sf+Pda4Dw//AAV39j/x7rXYfKlTxB/yC5v95P8A0Nay/wCBK1PEH/ILm/3k/wDQ1rL/&#10;AIEoAKKKKACiiigAooooAKKKKACiiigAooooAKKKKACiiigAooooAKKKKACiiigApLP/AJDFl/wL&#10;/wBBelpLP/kMWX/Av/QXoA6muc8Qfx10dc54g/joA8q+Jf8AyS34jf8AYt3/AP6TvX4c6f8Axf7t&#10;fuN8S/8AklvxG/7Fu/8A/Sd6/DmxpPY1p/xUesaR/wAgmy/64J/6CKKNI/5BNl/1wT/0EUV+cS+J&#10;n9+4H/dKX+GP5I8/8ZvL/bl2qsyJ8v8A6AlfWf8AwSpZpPi/473M3/Itt/6URV8m+Mv+Q5d/8B/9&#10;ASvrD/glP/yV/wAdf9i23/pRFX3mA/3Sn/hifxPxV/yPMX/18l+Z+lvh/wDgrv7H/j3WuA8P/wAF&#10;d/Y/8e612HypU8Qf8gub/eT/ANDWsv8AgStTxB/yC5v95P8A0Nay/wCBKACiiigAooooAKKKKACi&#10;iigAooooAKKKKACiiigAooooAKKKKACiiigAooooAKSz/wCQxZf8C/8AQXpaSz/5DFl/wL/0F6AO&#10;prnPEH8ddHXOeIP46APKviR/yS/4i/8AYu3/AP6TvX4eWEO/5vm3/wC9X7h/Ej/kl/xF/wCxdv8A&#10;/wBJ3r8ObDci/LtpPY1p/wAVHrujL/xKbT/rmv8AKik0f/kFWn/XNf5UV+cS+Jn9+4H/AHSl/hj+&#10;SPPvGfz65d/8B/8AQEr6u/4JS/8AJYvHf/Ytt/6URV8o+Mv+Q5d/8B/9ASvq7/glP/yV/wAdf9i2&#10;3/pRFX3mA/3Sn/hifxPxV/yPMX/18l+Z+lvh/wDgrv7H/j3WuA8P/wAFd/Y/8e612HypW1mAXWnz&#10;RqcM67l/4Cd1YMNzFt2t+5lX5GR/4a7CqslnBdfNJBHM3950VqAOb86L/nqtHnRf89VroP7Nsv8A&#10;nyg/79pR/Ztl/wA+UH/ftKAOf86L/nqtHnRf89VroP7Nsv8Anyg/79pR/Ztl/wA+UH/ftKAOf86L&#10;/nqtHnRf89VroP7Nsv8Anyg/79pR/Ztl/wA+UH/ftKAOf86L/nqtHnRf89VroP7Nsv8Anyg/79pR&#10;/Ztl/wA+UH/ftKAOf86L/nqtHnRf89VroP7Nsv8Anyg/79pR/Ztl/wA+UH/ftKAOf86L/nqtHnRf&#10;89VroP7Nsv8Anyg/79pR/Ztl/wA+UH/ftKAOf86L/nqtHnRf89VroP7Nsv8Anyg/79pR/Ztl/wA+&#10;UH/ftKAOf86L/nqtHnRf89VroP7Nsv8Anyg/79pR/Ztl/wA+UH/ftKAOf86L/nqtHnRf89VroP7N&#10;sv8Anyg/79pR/Ztl/wA+UH/ftKAOf86L/nqtHnRf89VroP7Nsv8Anyg/79pR/Ztl/wA+UH/ftKAO&#10;f86L/nqtHnRf89VroP7Nsv8Anyg/79pR/Ztl/wA+UH/ftKAOf86L/nqtWNLV7vUFnRG8qJW+f+83&#10;92tj+zbL/nyg/wC/aVZjjWNdqqqqv8K0AS1zniD+OujrnPEH8dAHlnxI/wCSX/EX/sW7/wD9J2r8&#10;OrBJdvytX7h/Ej/kl/xF/wCxbv8A/wBJ2r8P9Kf5aT2Naf8AFR6vo7LFpVonpGo/SiotI/5BNl/1&#10;wT/0EUV+cS+Jn9+4H/dKX+GP5I4Lxh/yHrr/AID/AOgJX1d/wSn/AOSv+Ov+xbb/ANKIq+UfGH/I&#10;cu/+A/8AoKV9Yf8ABKn/AJLF47/7Ftv/AEoir7zAf7pT/wAMT+J+Kv8AkeYv/r5L8z9K/D/8Fd/Y&#10;/wDHutcB4f8A4K7+x/491rsPlSzRRRQAVj6xqEtm8UFsqvdTt+7Vvuqv8TNWxWNcr/xUkH/XD/2e&#10;gBi2GqlcPqjK3+zEn/xFYf8Awktp/wAJQ3h0+KFbWkXzGsfLi37du7+5/d+at7XL59L024u4bCa+&#10;mjXKWtup3ytxtX/7L+GvKvhFq1h8SfGGveJ7nw1a2Gq2Mq2q6pb3DSpOdrI23+FmVVX5v7rpQB6a&#10;t5fafeRQXsy3FvK/lLMi7WVm+7W/9xKyfEH/AC5f9fUX/oa1oXz7LOVv9mgDxr4qfHiLwvqz6VYs&#10;r3EX+tf+7Xm7/tD6q7f8fMf/AHzXi/xR1VpPiH4g3S73+1MldZ8BW8MeKPEEPhrWfDceq3d088q6&#10;g15LE0SLFuWLylZd3zRP83+1QB3P/DQmq/8APyv/AHzR/wANCar/AM/K/wDfNcN4e8N+GviVb+Iv&#10;Ect4vgTQNH+yrPEqy3u3zd67t+7d8zIv9771WPAvwSbx14DGuW2pXcV68crRQy6bL9nZ4t/yefv2&#10;/Ns+9t2q3y/foA7H/hoTVf8An5X/AL5o/wCGhNV/5+V/75ri/DnwhsNe8M6Tdt4nFtq2s2N1eafp&#10;72jssjwM25Hl3fL8q/e/3v7vzZtx8MoLP4TWvjOXVLtxcRM8UVvYtLbq3m7djSo/7pv4vnXb/D8z&#10;UAejf8NCar/z8r/3zR/w0Jqv/Pyv/fNU/GHgfRvEurfDrwb4ansYbi8sYrqe+/s91llt2i817h23&#10;/Nv2PtX+F/4vmrHm+AMv/CV+HNOg1O8Sx1qO62Pe6c1rcQSQIz7WRn+63y7W3/8AoNAHSf8ADQmq&#10;/wDPyv8A3zV6w/aQ1G2uEado5ov4k+5XDab4M8CzeB/Hd8viNtS/smW1itdTSxlTbuX+7u+bzZd8&#10;Xz7tuzd/HXjf9qf7VAH6T+DPFlr4y0G31O1bdFKm6tDVdSGm2ylV3zSNsjT+81eRfsnzed8L7Vv+&#10;msv/AKNevVdaQPqWlbv+erf+g0ARpZ6s8e6TUfJZv4YYF2r/AN9VJ/Zmpf8AQXl/79Rf/EV478Vr&#10;rVZvixBplrc+KGsf7GW5+x+GbvypfN+0Ou9t3y7dvy/981j+PdYl0XxZpVlqOs+MrTSoPDcV1Kun&#10;XLtdrL5rrvuNvy/d+Vn/AL2ygD2+6uNQ0XZLeTreWW796/lbXi/2vlrpK808I3Gq3nwj02fXGWbU&#10;7i182Wbcrblbdsfcv8Xlba9LoAKKKKACuc8Qfx10dc54g/joA8s+JH/JL/iL/wBi3f8A/pO1fhrY&#10;TbPl3V+5HxL/AOSW/Eb/ALFu/wD/AEnevw801FdXXaqbqT2Naf8AFR6lpv8AyDbT/rin/oIoqbSP&#10;+QTZf9cE/wDQRRX5xL4mf37gf90pf4Y/kjgvGG1NZvWb7ny/+gJX1V/wSpdX+MXjvb/0LLf+lEVf&#10;KXjP99rlwv8Ad27v++Er6j/4JX38UPxz8V2LfJLeeHpUi/2mWWJ6+8wH+6U/8MT+J+Kv+R5i/wDr&#10;5L8z9OPDz/crv7H/AI91rzXQ5tjbW/hr0LS5t8K12Hypo0UUUAFYGqzfYdYsrl+LdlaJn/ut/DW/&#10;UE0MU0TRSKro/wArK38VAHO+N9PvNc8Iapp+l3cVneXkDRRXD/dTd97/AMd3fNXNfCH4eXvw58On&#10;T7zUYZx957e3i2qrbm3Pv+9IzfL8zfwoi7a7ZfC+nR/cjlX/ALby/wDxVL/wjen/ANyX/v8Ay/8A&#10;xVAFTWriOa8s7aI7pjPE+1f7qtuatu4TzrV1/vLVXT9LttO3+TEUdvvMzM7N/wACatGgD8x/jrbX&#10;Og/FXxBBcxMnmz+bF/tK3zpWJ4A+JF98PfFVpr1jBBc3dvEyLDcK+xtyOj/ddP79foF8VPgL4c+K&#10;kKNqMHk3UX+quYfklX/gVeUf8MK6D/0FdS/7+xf/ABqgD5U0r4i3mj+DfEHhyKCB7XWZbd55mV/N&#10;i8p3dNnz/wC1XX+HP2jtS8OaZo8C6Do9/daRay2Vtf3EUvmrFLu3L8sqr/F9/b93/gVe+f8ADCuh&#10;/wDQX1L/AL+xf/GqP+GFdD/6C+pf9/Yv/jVAHzjovxw1fQf+EX8i0tH/AOEftry1g3K/71Z92/f8&#10;/wB5NzbaWz+OWoaZ4FvPDdjo+lWKXVt9jn1C3gdLiSLdu/e/Ptdv4d23dtr6N/4YV0P/AKC+pf8A&#10;f2L/AONUf8MK6H/0F9S/7+xf/GqAPm7/AIXjry+LPDXiC2jtrfUNBsYrCDbEzRSxRK6/vVZ/4kdl&#10;bZt/4DWh/wANCX1v4t0nXNP8P6Jpr6bFPFFb28UqJL5qOrvK+/c33vl+f5a+gf8AhhXQ/wDoL6l/&#10;39i/+NUf8MK6H/0F9S/7+xf/ABqgD5g8G/Fi58G6D4i0hNN0/VLPWIokni1CJpfKaLd5UqbX+8u7&#10;/wAcSuQ+3NX2d/wwrof/AEF9S/7+xf8AxqtLQf2KPC+l6jFPdz3d/DE2/wCzyypsf/e2olAHQfsh&#10;wyw/B/SpZ42h83zXXd/caV9ter+IC0LWV2P9TFL+9/2Vb+Krul6Xb6LYRWdtEkVvEuxERdqqtXti&#10;su1uaAMWLRtLm8Rf28kQOota/YvtHmt/qt27Zt+796km8N6Tda4+qy20c9/JZ/YJHkbdug3btm37&#10;v3qlXwxp+3d5bqW/hWWVF/753U//AIRvT/7kv/f+X/4qgDBm0qw8N+FYtE0u38iJflgtllZvvPu+&#10;83zfeau1rMsNFtLFmkgg2P8A32dmb/x6tOgAooooAK5nXn+/XRu2xa5TXpvv0Aea/Ej/AJJf8Rf+&#10;xbv/AP0navw50qb5nWv25+K+pRab8G/iXfTtshi0C8i3v/eaJ0SvxJtkbd8y7P7v+1SexrT/AIqP&#10;UtN/5B9r/wBck/8AQRRRpk3/ABLbT/rin/oIor84l8TP79wP+6Uv8MfyRwvi1d+uXv8AwH/0BK6X&#10;9nX4qS/A340+GvGP7x7Szn2XkK/xW8vyS/8Ajj7v95K5/wAVQq+vXDf7v/oCVi3KLGvzL/wCvvMB&#10;/ulP/DE/ifir/keYv/r5L8z92I9StL+1tNe0ieO80TUoluILiFt6OjJurpdK179ynzV+SX7Iv7au&#10;q/AT/imvEsU+veApf+XdPnlsGb+OL/Z/2P8Avj+Ld+kvgD4l+B/ixYJfeB/Fmn6qrLvax8/bcRf7&#10;DxN8y/8AA0rsPlT2Nde/2ql/t73/AErjE0rVU/5ZL/39Wpv7P1X/AJ5L/wB/UoA63+3vf9KP7e9/&#10;0rkv7P1X/nkv/f1KP7P1X/nkv/f1KAOt/t73/Sj+3vf9K5L+z9V/55L/AN/Uo/s/Vf8Ankv/AH9S&#10;gDrf7e9/0o/t73/SuS/s/Vf+eS/9/Uo/s/Vf+eS/9/UoA63+3vf9KP7e9/0rkv7P1X/nkv8A39Sj&#10;+z9V/wCeS/8Af1KAOt/t73/Sj+3vf9K5L+z9V/55L/39Sj+z9V/55L/39SgDrf7e9/0o/t73/SuS&#10;/s/Vf+eS/wDf1KP7P1X/AJ5L/wB/UoA63+3vf9KP7e9/0rkv7P1X/nkv/f1KP7P1X/nkv/f1KAOt&#10;/t73/Sj+3vf9K5L+z9V/55L/AN/Uo/s/Vf8Ankv/AH9SgDrf7e9/0o/t73/SuS/s/Vf+eS/9/Uo/&#10;s/Vf+eS/9/UoA63+3vf9KP7e9/0rkv7P1X/nkv8A39Sj+z9V/wCeS/8Af1KAOt/t73/Sj+3vf9K5&#10;L+z9V/55L/39Sj+z9V/55L/39SgDrf7e9/0pja9/tVyv9n6r/wA8l/7+pQ+lar/zyX/v6lAHQXWv&#10;fL96uR1XVWuJfKX53b7qJReWFzZxPPfT21haL87TTToiJXzV8df26vAvwi0270/wTeQeM/GDK0UU&#10;1u2+ytW/vvL91v8AcT/x2gDE/wCCiPxgtvAfwqi+G9jOr+IPEbLLfIjfPFaq+75/990Rf++6/NeG&#10;H9181bfiTxPrXxC8Tah4h8R6hJquq37tLPcTffb/AGET+Ff9isxE20nsa0/4qO903/kH2v8A1yT/&#10;ANBFFJpy/wDEvtf+uSf+giivziXxM/v3A/7pS/wx/JHHeJ9v9vXe7/Z/9ASse5dXl2/wLXrEn36Z&#10;/FXo4fOfZ4eEFT282fjObeHVDMMwxGIliHFzk2/d8/8AEeSpDvieofJlhlSSCVoWX+NG2PXsdFb/&#10;ANuP/n3+LPP/AOIU0P8AoLf/AIAv/kjyR9V1dF/5Ct993/nu/wD8XQmq6r/0Fb7+5/r3/wDi69bo&#10;o/tx/wDPv8WT/wAQqp/9Bj/8AX/yR5F/auqpKn/E1vvvf893/wDi6sf2rqvlJ/xNb7/v+/8A8XXq&#10;tFH9uP8A59/iw/4hVT/6DH/4Av8A5I8qfUtV2p/xNb7/AL/v/wDF05L/AFV2df7Vvvm/6bv/APF1&#10;6nRR/bj/AOff4sP+IVU/+gx/+AL/AOSPLP7S1Xc//E1vv+/8v/xdFtqurv8A8xW+/wC/7/8Axdep&#10;0Uf24/8An3+LD/iFVP8A6DH/AOAL/wCSPMnv9V/6Ct9/3/enJf6rt/5Ct9/3/l/+Lr0uij+3H/z7&#10;/Fh/xCqn/wBBj/8AAF/8keWTalqu1P8AiZ33/f8Al/8Ai6ifVtX8lP8Aia33/f8Al/8Ai69Yoo/t&#10;x/8APv8AFh/xCqn/ANBj/wDAF/8AJHkiarqv/QVu/wDv+/8A8XTY9V1dNn/E1vv+/wDL/wDF167R&#10;R/bj/wCff4sP+IVU/wDoMf8A4Av/AJI83S/1V7dGXVb7/v8Ay/8AxdCX+q/9BW+/7/vXpFFH9uP/&#10;AJ9/iw/4hVT/AOgx/wDgC/8AkjzJr/VX/wCYrff9/wB6cl5qv/QVvv8Av/L/APF16XRR/bj/AOff&#10;4sP+IVU/+gx/+AL/AOSPMmv9V3P/AMTW++7/AM92pn9partRv7Vvv+/8teoUUf24/wDn3+LD/iFV&#10;P/oMf/gC/wDkjy+PUtV3Pu1W+/7/AL0y51LVUl/5Ct9/D/y3f/4uvU6KP7cf/Pv8WH/EKqf/AEGP&#10;/wAAX/yR5k9/qqL/AMhW+/7/AMtV/wC1dX81P+Jrff8Af+WvVaKP7cf/AD7/ABYf8Qqp/wDQY/8A&#10;wBf/ACR51/aGq/8AQVvf+/8AL/8AF1D9r1j/AKCd9/3/AHr0uij+3H/z7/Fh/wAQqp/9Bj/8AX/y&#10;R5fczahcqkVzfXNyn/Tad3T/AMeen21gqRfd/wA769Noo/tx/wDPv8WH/EKqf/QY/wDwBf8AyRwU&#10;MOxX/wCBVRd/mr0uij+3H/z7/FmlLwqoRaf1p/8AgC/+SKOm/wDIPtf+uSf+giirdFfKuvK5++0M&#10;thClCPM9Ej//2VBLAQItABQABgAIAAAAIQCKFT+YDAEAABUCAAATAAAAAAAAAAAAAAAAAAAAAABb&#10;Q29udGVudF9UeXBlc10ueG1sUEsBAi0AFAAGAAgAAAAhADj9If/WAAAAlAEAAAsAAAAAAAAAAAAA&#10;AAAAPQEAAF9yZWxzLy5yZWxzUEsBAi0AFAAGAAgAAAAhABnDWuUSEwAAwMMAAA4AAAAAAAAAAAAA&#10;AAAAPAIAAGRycy9lMm9Eb2MueG1sUEsBAi0AFAAGAAgAAAAhAFhgsxu6AAAAIgEAABkAAAAAAAAA&#10;AAAAAAAAehUAAGRycy9fcmVscy9lMm9Eb2MueG1sLnJlbHNQSwECLQAUAAYACAAAACEAQMCBoOIA&#10;AAALAQAADwAAAAAAAAAAAAAAAABrFgAAZHJzL2Rvd25yZXYueG1sUEsBAi0ACgAAAAAAAAAhABKr&#10;KZN2UwAAdlMAABUAAAAAAAAAAAAAAAAAehcAAGRycy9tZWRpYS9pbWFnZTEuanBlZ1BLBQYAAAAA&#10;BgAGAH0BAAAj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8" o:spid="_x0000_s1027" type="#_x0000_t75" style="position:absolute;width:14357;height:205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5iLEAAAA2gAAAA8AAABkcnMvZG93bnJldi54bWxEj0FrwkAUhO8F/8PyBC9SNxFaS3QTtCAo&#10;eKkK9fiafSYh2bchu43x33eFgsdhZr5hVtlgGtFT5yrLCuJZBII4t7riQsH5tH39AOE8ssbGMim4&#10;k4MsHb2sMNH2xl/UH30hAoRdggpK79tESpeXZNDNbEscvKvtDPogu0LqDm8Bbho5j6J3abDisFBi&#10;S58l5fXx1yg4xJfpZtjuqT9N79G+Xnz/vF1Yqcl4WC9BeBr8M/zf3mkFc3hcCTdAp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5iLEAAAA2gAAAA8AAAAAAAAAAAAAAAAA&#10;nwIAAGRycy9kb3ducmV2LnhtbFBLBQYAAAAABAAEAPcAAACQAwAAAAA=&#10;">
              <v:imagedata r:id="rId21" o:title=""/>
            </v:shape>
            <v:rect id="Rectangle 2879" o:spid="_x0000_s1028" style="position:absolute;left:14358;top:19598;width:50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style="mso-next-textbox:#Rectangle 2879" inset="0,0,0,0">
                <w:txbxContent>
                  <w:p w:rsidR="00FA3E12" w:rsidRDefault="00FA3E12" w:rsidP="00216A0E">
                    <w:pPr>
                      <w:spacing w:line="276" w:lineRule="auto"/>
                      <w:ind w:left="0" w:firstLine="0"/>
                      <w:jc w:val="left"/>
                    </w:pPr>
                    <w:r>
                      <w:t xml:space="preserve"> </w:t>
                    </w:r>
                  </w:p>
                </w:txbxContent>
              </v:textbox>
            </v:rect>
            <v:rect id="Rectangle 2880" o:spid="_x0000_s1029" style="position:absolute;left:17989;top:19598;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style="mso-next-textbox:#Rectangle 2880" inset="0,0,0,0">
                <w:txbxContent>
                  <w:p w:rsidR="00FA3E12" w:rsidRDefault="00FA3E12" w:rsidP="00216A0E">
                    <w:pPr>
                      <w:spacing w:line="276" w:lineRule="auto"/>
                      <w:ind w:left="0" w:firstLine="0"/>
                      <w:jc w:val="left"/>
                    </w:pPr>
                    <w:r>
                      <w:t xml:space="preserve"> </w:t>
                    </w:r>
                  </w:p>
                </w:txbxContent>
              </v:textbox>
            </v:rect>
            <v:rect id="Rectangle 2881" o:spid="_x0000_s1030" style="position:absolute;left:22485;top:19598;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style="mso-next-textbox:#Rectangle 2881" inset="0,0,0,0">
                <w:txbxContent>
                  <w:p w:rsidR="00FA3E12" w:rsidRDefault="00FA3E12" w:rsidP="00216A0E">
                    <w:pPr>
                      <w:spacing w:line="276" w:lineRule="auto"/>
                      <w:ind w:left="0" w:firstLine="0"/>
                      <w:jc w:val="left"/>
                    </w:pPr>
                    <w:r>
                      <w:t xml:space="preserve"> </w:t>
                    </w:r>
                  </w:p>
                </w:txbxContent>
              </v:textbox>
            </v:rect>
            <v:rect id="Rectangle 2882" o:spid="_x0000_s1031" style="position:absolute;left:3;top:22006;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style="mso-next-textbox:#Rectangle 2882" inset="0,0,0,0">
                <w:txbxContent>
                  <w:p w:rsidR="00FA3E12" w:rsidRDefault="00FA3E12" w:rsidP="00216A0E">
                    <w:pPr>
                      <w:spacing w:line="276" w:lineRule="auto"/>
                      <w:ind w:left="0" w:firstLine="0"/>
                      <w:jc w:val="left"/>
                    </w:pPr>
                    <w:r>
                      <w:t xml:space="preserve"> </w:t>
                    </w:r>
                  </w:p>
                </w:txbxContent>
              </v:textbox>
            </v:rect>
            <v:shape id="Shape 2926" o:spid="_x0000_s1032" style="position:absolute;left:11880;top:1985;width:11443;height:2573;visibility:visible" coordsize="1144270,2573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UisUA&#10;AADaAAAADwAAAGRycy9kb3ducmV2LnhtbESPQWvCQBSE74L/YXlCb7oxh9qmriKCWCgVjR7s7TX7&#10;mgSzb2N2m8R/7wqFHoeZ+YaZL3tTiZYaV1pWMJ1EIIgzq0vOFZyOm/ELCOeRNVaWScGNHCwXw8Ec&#10;E207PlCb+lwECLsEFRTe14mULivIoJvYmjh4P7Yx6INscqkb7ALcVDKOomdpsOSwUGBN64KyS/pr&#10;FMjvy+u53X9+6fi6m3XpRx6ft3ulnkb96g2Ep97/h//a71rBDB5Xwg2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BSKxQAAANoAAAAPAAAAAAAAAAAAAAAAAJgCAABkcnMv&#10;ZG93bnJldi54bWxQSwUGAAAAAAQABAD1AAAAigMAAAAA&#10;" adj="0,,0" path="m1062101,r82169,22478l1076960,74803r-6187,-31148l2540,257302,,244856,1068298,31197,1062101,xe" fillcolor="black" stroked="f" strokeweight="0">
              <v:stroke miterlimit="83231f" joinstyle="miter"/>
              <v:formulas/>
              <v:path arrowok="t" o:connecttype="custom" o:connectlocs="10621,0;11443,225;10770,748;10708,437;25,2573;0,2449;10683,312;10621,0" o:connectangles="0,0,0,0,0,0,0,0" textboxrect="0,0,1144270,257302"/>
            </v:shape>
            <v:shape id="Shape 14890" o:spid="_x0000_s1033" style="position:absolute;left:23323;top:1066;width:27432;height:2286;visibility:visible" coordsize="2743200,228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x6LkA&#10;AADaAAAADwAAAGRycy9kb3ducmV2LnhtbERPzQ7BQBC+S7zDZiRuukUIZQkSSa+K+6Q72kZ3trqL&#10;ent7kDh++f7X287U4kWtqywrGEcxCOLc6ooLBZfzcbQA4TyyxtoyKfiQg+2m31tjou2bT/TKfCFC&#10;CLsEFZTeN4mULi/JoItsQxy4m20N+gDbQuoW3yHc1HISx3NpsOLQUGJDh5Lye/Y0Cgq+Vt0+zW5u&#10;luJ9uTw+pucGlRoOut0KhKfO/8U/d6oVhK3hSrgBcvM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FxnHouQAAANoAAAAPAAAAAAAAAAAAAAAAAJgCAABkcnMvZG93bnJldi54bWxQ&#10;SwUGAAAAAAQABAD1AAAAfgMAAAAA&#10;" adj="0,,0" path="m,l2743200,r,228600l,228600,,e" stroked="f" strokeweight="0">
              <v:stroke miterlimit="83231f" joinstyle="miter"/>
              <v:formulas/>
              <v:path arrowok="t" o:connecttype="custom" o:connectlocs="0,0;27432,0;27432,2286;0,2286;0,0" o:connectangles="0,0,0,0,0" textboxrect="0,0,2743200,228600"/>
            </v:shape>
            <v:rect id="Rectangle 14397" o:spid="_x0000_s1034" style="position:absolute;left:24237;top:1721;width:882;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style="mso-next-textbox:#Rectangle 14397" inset="0,0,0,0">
                <w:txbxContent>
                  <w:p w:rsidR="00FA3E12" w:rsidRDefault="00FA3E12" w:rsidP="00216A0E">
                    <w:pPr>
                      <w:spacing w:line="276" w:lineRule="auto"/>
                      <w:ind w:left="0" w:firstLine="0"/>
                      <w:jc w:val="left"/>
                    </w:pPr>
                    <w:r>
                      <w:t>1</w:t>
                    </w:r>
                  </w:p>
                </w:txbxContent>
              </v:textbox>
            </v:rect>
            <v:rect id="Rectangle 14398" o:spid="_x0000_s1035" style="position:absolute;left:24907;top:1721;width:24634;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style="mso-next-textbox:#Rectangle 14398" inset="0,0,0,0">
                <w:txbxContent>
                  <w:p w:rsidR="00FA3E12" w:rsidRDefault="00FA3E12" w:rsidP="00216A0E">
                    <w:pPr>
                      <w:spacing w:line="276" w:lineRule="auto"/>
                      <w:ind w:left="0" w:firstLine="0"/>
                      <w:jc w:val="left"/>
                    </w:pPr>
                    <w:r>
                      <w:t>. Télécharger votre fichier vidéo</w:t>
                    </w:r>
                  </w:p>
                </w:txbxContent>
              </v:textbox>
            </v:rect>
            <v:rect id="Rectangle 2929" o:spid="_x0000_s1036" style="position:absolute;left:43473;top:1721;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style="mso-next-textbox:#Rectangle 2929" inset="0,0,0,0">
                <w:txbxContent>
                  <w:p w:rsidR="00FA3E12" w:rsidRDefault="00FA3E12" w:rsidP="00216A0E">
                    <w:pPr>
                      <w:spacing w:line="276" w:lineRule="auto"/>
                      <w:ind w:left="0" w:firstLine="0"/>
                      <w:jc w:val="left"/>
                    </w:pPr>
                    <w:r>
                      <w:t xml:space="preserve"> </w:t>
                    </w:r>
                  </w:p>
                </w:txbxContent>
              </v:textbox>
            </v:rect>
            <v:shape id="Shape 2930" o:spid="_x0000_s1037" style="position:absolute;left:11869;top:4424;width:11454;height:4702;visibility:visible" coordsize="1145413,470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Z88EA&#10;AADbAAAADwAAAGRycy9kb3ducmV2LnhtbERPyWrDMBC9B/oPYgK9JXIMNsWNHEKgEGgvtRPocWqN&#10;l8YaGUlJ3L+vCoXe5vHW2e5mM4obOT9YVrBZJyCIG6sH7hSc6pfVEwgfkDWOlknBN3nYlQ+LLRba&#10;3vmdblXoRAxhX6CCPoSpkNI3PRn0azsRR661zmCI0HVSO7zHcDPKNElyaXDg2NDjRIeemkt1NQqy&#10;TSfx6y1Hrj/SQ5t9ntz59aLU43LeP4MINId/8Z/7qOP8FH5/iQ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JmfPBAAAA2wAAAA8AAAAAAAAAAAAAAAAAmAIAAGRycy9kb3du&#10;cmV2LnhtbFBLBQYAAAAABAAEAPUAAACGAwAAAAA=&#10;" adj="0,,0" path="m1060450,r84963,7112l1088771,70739,1076982,41292,4826,470154,,458470,1072257,29492,1060450,xe" fillcolor="black" stroked="f" strokeweight="0">
              <v:stroke miterlimit="83231f" joinstyle="miter"/>
              <v:formulas/>
              <v:path arrowok="t" o:connecttype="custom" o:connectlocs="10604,0;11454,71;10888,707;10770,413;48,4702;0,4585;10722,295;10604,0" o:connectangles="0,0,0,0,0,0,0,0" textboxrect="0,0,1145413,470154"/>
            </v:shape>
            <v:shape id="Shape 14891" o:spid="_x0000_s1038" style="position:absolute;left:23323;top:3352;width:32690;height:2483;visibility:visible" coordsize="3268980,248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HB8MA&#10;AADbAAAADwAAAGRycy9kb3ducmV2LnhtbERPS2sCMRC+C/6HMIIX0axVfKxGKQVB8NKqIN6Gzbi7&#10;7WayTaKu/94Ihd7m43vOct2YStzI+dKyguEgAUGcWV1yruB42PRnIHxA1lhZJgUP8rBetVtLTLW9&#10;8xfd9iEXMYR9igqKEOpUSp8VZNAPbE0cuYt1BkOELpfa4T2Gm0q+JclEGiw5NhRY00dB2c/+ahT8&#10;fvfcfJicxvbR+zzv8u1udphMlep2mvcFiEBN+Bf/ubc6zh/B65d4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KHB8MAAADbAAAADwAAAAAAAAAAAAAAAACYAgAAZHJzL2Rv&#10;d25yZXYueG1sUEsFBgAAAAAEAAQA9QAAAIgDAAAAAA==&#10;" adj="0,,0" path="m,l3268980,r,248285l,248285,,e" stroked="f" strokeweight="0">
              <v:stroke miterlimit="83231f" joinstyle="miter"/>
              <v:formulas/>
              <v:path arrowok="t" o:connecttype="custom" o:connectlocs="0,0;32690,0;32690,2483;0,2483;0,0" o:connectangles="0,0,0,0,0" textboxrect="0,0,3268980,248285"/>
            </v:shape>
            <v:rect id="Rectangle 14400" o:spid="_x0000_s1039" style="position:absolute;left:24907;top:4007;width:30425;height:16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style="mso-next-textbox:#Rectangle 14400" inset="0,0,0,0">
                <w:txbxContent>
                  <w:p w:rsidR="00FA3E12" w:rsidRDefault="00FA3E12" w:rsidP="00216A0E">
                    <w:pPr>
                      <w:spacing w:line="276" w:lineRule="auto"/>
                      <w:ind w:left="0" w:firstLine="0"/>
                      <w:jc w:val="left"/>
                    </w:pPr>
                    <w:r>
                      <w:t>. Adresse mail de réception : salma@moovjee-tunisie.com</w:t>
                    </w:r>
                  </w:p>
                </w:txbxContent>
              </v:textbox>
            </v:rect>
            <v:rect id="Rectangle 14399" o:spid="_x0000_s1040" style="position:absolute;left:24237;top:4007;width:882;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style="mso-next-textbox:#Rectangle 14399" inset="0,0,0,0">
                <w:txbxContent>
                  <w:p w:rsidR="00FA3E12" w:rsidRDefault="00FA3E12" w:rsidP="00216A0E">
                    <w:pPr>
                      <w:spacing w:line="276" w:lineRule="auto"/>
                      <w:ind w:left="0" w:firstLine="0"/>
                      <w:jc w:val="left"/>
                    </w:pPr>
                    <w:r>
                      <w:t>2</w:t>
                    </w:r>
                  </w:p>
                </w:txbxContent>
              </v:textbox>
            </v:rect>
            <v:rect id="Rectangle 14402" o:spid="_x0000_s1041" style="position:absolute;left:39190;top:4007;width:50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style="mso-next-textbox:#Rectangle 14402" inset="0,0,0,0">
                <w:txbxContent>
                  <w:p w:rsidR="00FA3E12" w:rsidRDefault="00FA3E12" w:rsidP="00216A0E">
                    <w:pPr>
                      <w:spacing w:line="276" w:lineRule="auto"/>
                      <w:ind w:left="0" w:firstLine="0"/>
                      <w:jc w:val="left"/>
                    </w:pPr>
                    <w:r>
                      <w:t xml:space="preserve"> </w:t>
                    </w:r>
                  </w:p>
                </w:txbxContent>
              </v:textbox>
            </v:rect>
            <v:rect id="Rectangle 2936" o:spid="_x0000_s1042" style="position:absolute;left:51386;top:4007;width:50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style="mso-next-textbox:#Rectangle 2936" inset="0,0,0,0">
                <w:txbxContent>
                  <w:p w:rsidR="00FA3E12" w:rsidRDefault="00FA3E12" w:rsidP="00216A0E">
                    <w:pPr>
                      <w:spacing w:line="276" w:lineRule="auto"/>
                      <w:ind w:left="0" w:firstLine="0"/>
                      <w:jc w:val="left"/>
                    </w:pPr>
                    <w:r>
                      <w:t xml:space="preserve"> </w:t>
                    </w:r>
                  </w:p>
                </w:txbxContent>
              </v:textbox>
            </v:rect>
            <v:shape id="Shape 2937" o:spid="_x0000_s1043" style="position:absolute;left:11873;top:7399;width:11450;height:4014;visibility:visible" coordsize="1145032,401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ISMQA&#10;AADbAAAADwAAAGRycy9kb3ducmV2LnhtbESPT2vCQBDF70K/wzJCL6KbFi0SXcWWllboxT94HrJj&#10;Es3Ohuw2id++cxC8zfDevPeb5bp3lWqpCaVnAy+TBBRx5m3JuYHj4Ws8BxUissXKMxm4UYD16mmw&#10;xNT6jnfU7mOuJIRDigaKGOtU65AV5DBMfE0s2tk3DqOsTa5tg52Eu0q/JsmbdliyNBRY00dB2XX/&#10;5wycss9vNw0j3LV5x+Gy7Te/s3djnof9ZgEqUh8f5vv1jx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zyEjEAAAA2wAAAA8AAAAAAAAAAAAAAAAAmAIAAGRycy9k&#10;b3ducmV2LnhtbFBLBQYAAAAABAAEAPUAAACJAwAAAAA=&#10;" adj="0,,0" path="m1060704,r84328,11938l1084961,72263,1074847,42133,4064,401447,,389509,1070834,30178,1060704,xe" fillcolor="black" stroked="f" strokeweight="0">
              <v:stroke miterlimit="83231f" joinstyle="miter"/>
              <v:formulas/>
              <v:path arrowok="t" o:connecttype="custom" o:connectlocs="10607,0;11450,119;10849,723;10748,421;41,4014;0,3895;10708,302;10607,0" o:connectangles="0,0,0,0,0,0,0,0" textboxrect="0,0,1145032,401447"/>
            </v:shape>
            <v:shape id="Shape 14892" o:spid="_x0000_s1044" style="position:absolute;left:23323;top:5638;width:35433;height:4572;visibility:visible" coordsize="35433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AwMIA&#10;AADbAAAADwAAAGRycy9kb3ducmV2LnhtbERPzWrCQBC+C32HZQq9iG7sQZLUVVSwtPVk9AEm2WkS&#10;zM6G7Kppnt4tCN7m4/udxao3jbhS52rLCmbTCARxYXXNpYLTcTeJQTiPrLGxTAr+yMFq+TJaYKrt&#10;jQ90zXwpQgi7FBVU3replK6oyKCb2pY4cL+2M+gD7EqpO7yFcNPI9yiaS4M1h4YKW9pWVJyzi1Ew&#10;9D9J3eSHb8xtvB3vN8fPvByUenvt1x8gPPX+KX64v3SYn8D/L+E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4DAwgAAANsAAAAPAAAAAAAAAAAAAAAAAJgCAABkcnMvZG93&#10;bnJldi54bWxQSwUGAAAAAAQABAD1AAAAhwMAAAAA&#10;" adj="0,,0" path="m,l3543300,r,457200l,457200,,e" stroked="f" strokeweight="0">
              <v:stroke miterlimit="83231f" joinstyle="miter"/>
              <v:formulas/>
              <v:path arrowok="t" o:connecttype="custom" o:connectlocs="0,0;35433,0;35433,4572;0,4572;0,0" o:connectangles="0,0,0,0,0" textboxrect="0,0,3543300,457200"/>
            </v:shape>
            <v:rect id="Rectangle 14404" o:spid="_x0000_s1045" style="position:absolute;left:24907;top:6400;width:41853;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style="mso-next-textbox:#Rectangle 14404" inset="0,0,0,0">
                <w:txbxContent>
                  <w:p w:rsidR="00FA3E12" w:rsidRDefault="00FA3E12" w:rsidP="00216A0E">
                    <w:pPr>
                      <w:spacing w:line="276" w:lineRule="auto"/>
                      <w:ind w:left="0" w:firstLine="0"/>
                      <w:jc w:val="left"/>
                    </w:pPr>
                    <w:r>
                      <w:t>. Votre adresse mail pour confirmation du téléchargement</w:t>
                    </w:r>
                  </w:p>
                </w:txbxContent>
              </v:textbox>
            </v:rect>
            <v:rect id="Rectangle 14403" o:spid="_x0000_s1046" style="position:absolute;left:24237;top:6400;width:882;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style="mso-next-textbox:#Rectangle 14403" inset="0,0,0,0">
                <w:txbxContent>
                  <w:p w:rsidR="00FA3E12" w:rsidRDefault="00FA3E12" w:rsidP="00216A0E">
                    <w:pPr>
                      <w:spacing w:line="276" w:lineRule="auto"/>
                      <w:ind w:left="0" w:firstLine="0"/>
                      <w:jc w:val="left"/>
                    </w:pPr>
                    <w:r>
                      <w:t>3</w:t>
                    </w:r>
                  </w:p>
                </w:txbxContent>
              </v:textbox>
            </v:rect>
            <v:rect id="Rectangle 2940" o:spid="_x0000_s1047" style="position:absolute;left:56431;top:6400;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style="mso-next-textbox:#Rectangle 2940" inset="0,0,0,0">
                <w:txbxContent>
                  <w:p w:rsidR="00FA3E12" w:rsidRDefault="00FA3E12" w:rsidP="00216A0E">
                    <w:pPr>
                      <w:spacing w:line="276" w:lineRule="auto"/>
                      <w:ind w:left="0" w:firstLine="0"/>
                      <w:jc w:val="left"/>
                    </w:pPr>
                    <w:r>
                      <w:t xml:space="preserve"> </w:t>
                    </w:r>
                  </w:p>
                </w:txbxContent>
              </v:textbox>
            </v:rect>
            <v:shape id="Shape 2941" o:spid="_x0000_s1048" style="position:absolute;left:11868;top:9759;width:11455;height:5082;visibility:visible" coordsize="1145540,508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S/8MA&#10;AADbAAAADwAAAGRycy9kb3ducmV2LnhtbESPQWvCQBSE7wX/w/IK3uqmEWxIXYNIBQ9WaPTi7ZF9&#10;zQazb0N2G6O/visUehxm5htmWYy2FQP1vnGs4HWWgCCunG64VnA6bl8yED4ga2wdk4IbeShWk6cl&#10;5tpd+YuGMtQiQtjnqMCE0OVS+sqQRT9zHXH0vl1vMUTZ11L3eI1w28o0SRbSYsNxwWBHG0PVpfyx&#10;ClDez7b8cIv67fCJ0qQZ3/aZUtPncf0OItAY/sN/7Z1WkM7h8S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0S/8MAAADbAAAADwAAAAAAAAAAAAAAAACYAgAAZHJzL2Rv&#10;d25yZXYueG1sUEsFBgAAAAAEAAQA9QAAAIgDAAAAAA==&#10;" adj="0,,0" path="m1060450,r85090,4445l1090930,69850,1078195,40665,5080,508127,,496443,1073145,29094,1060450,xe" fillcolor="black" stroked="f" strokeweight="0">
              <v:stroke miterlimit="83231f" joinstyle="miter"/>
              <v:formulas/>
              <v:path arrowok="t" o:connecttype="custom" o:connectlocs="10604,0;11455,44;10909,699;10782,407;51,5082;0,4965;10731,291;10604,0" o:connectangles="0,0,0,0,0,0,0,0" textboxrect="0,0,1145540,508127"/>
            </v:shape>
            <v:shape id="Shape 14893" o:spid="_x0000_s1049" style="position:absolute;left:23323;top:8661;width:27432;height:8001;visibility:visible" coordsize="2743200,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e8P8QA&#10;AADbAAAADwAAAGRycy9kb3ducmV2LnhtbESPQWvCQBSE70L/w/IKXqRuGkRK6ioS2uC1sc35kX0m&#10;qdm3YXcbo7++KxR6HGbmG2azm0wvRnK+s6zgeZmAIK6t7rhR8Hl8f3oB4QOyxt4yKbiSh932YbbB&#10;TNsLf9BYhkZECPsMFbQhDJmUvm7JoF/agTh6J+sMhihdI7XDS4SbXqZJspYGO44LLQ6Ut1Sfyx+j&#10;4GuxSL+PVdW5sngrbqeiyse8UGr+OO1fQQSawn/4r33QCtIV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vD/EAAAA2wAAAA8AAAAAAAAAAAAAAAAAmAIAAGRycy9k&#10;b3ducmV2LnhtbFBLBQYAAAAABAAEAPUAAACJAwAAAAA=&#10;" adj="0,,0" path="m,l2743200,r,800100l,800100,,e" stroked="f" strokeweight="0">
              <v:stroke miterlimit="83231f" joinstyle="miter"/>
              <v:formulas/>
              <v:path arrowok="t" o:connecttype="custom" o:connectlocs="0,0;27432,0;27432,8001;0,8001;0,0" o:connectangles="0,0,0,0,0" textboxrect="0,0,2743200,800100"/>
            </v:shape>
            <v:rect id="Rectangle 14405" o:spid="_x0000_s1050" style="position:absolute;left:24237;top:9311;width:882;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style="mso-next-textbox:#Rectangle 14405" inset="0,0,0,0">
                <w:txbxContent>
                  <w:p w:rsidR="00FA3E12" w:rsidRDefault="00FA3E12" w:rsidP="00216A0E">
                    <w:pPr>
                      <w:spacing w:line="276" w:lineRule="auto"/>
                      <w:ind w:left="0" w:firstLine="0"/>
                      <w:jc w:val="left"/>
                    </w:pPr>
                    <w:r>
                      <w:t>4</w:t>
                    </w:r>
                  </w:p>
                </w:txbxContent>
              </v:textbox>
            </v:rect>
            <v:rect id="Rectangle 14406" o:spid="_x0000_s1051" style="position:absolute;left:24907;top:9311;width:936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style="mso-next-textbox:#Rectangle 14406" inset="0,0,0,0">
                <w:txbxContent>
                  <w:p w:rsidR="00FA3E12" w:rsidRDefault="00FA3E12" w:rsidP="00216A0E">
                    <w:pPr>
                      <w:spacing w:line="276" w:lineRule="auto"/>
                      <w:ind w:left="0" w:firstLine="0"/>
                      <w:jc w:val="left"/>
                    </w:pPr>
                    <w:r>
                      <w:t>. Renseigner</w:t>
                    </w:r>
                  </w:p>
                </w:txbxContent>
              </v:textbox>
            </v:rect>
            <v:rect id="Rectangle 2944" o:spid="_x0000_s1052" style="position:absolute;left:31951;top:9311;width:50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style="mso-next-textbox:#Rectangle 2944" inset="0,0,0,0">
                <w:txbxContent>
                  <w:p w:rsidR="00FA3E12" w:rsidRDefault="00FA3E12" w:rsidP="00216A0E">
                    <w:pPr>
                      <w:spacing w:line="276" w:lineRule="auto"/>
                      <w:ind w:left="0" w:firstLine="0"/>
                      <w:jc w:val="left"/>
                    </w:pPr>
                    <w:r>
                      <w:t xml:space="preserve"> </w:t>
                    </w:r>
                  </w:p>
                </w:txbxContent>
              </v:textbox>
            </v:rect>
            <v:rect id="Rectangle 2945" o:spid="_x0000_s1053" style="position:absolute;left:32348;top:9311;width:61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style="mso-next-textbox:#Rectangle 2945" inset="0,0,0,0">
                <w:txbxContent>
                  <w:p w:rsidR="00FA3E12" w:rsidRDefault="00FA3E12" w:rsidP="00216A0E">
                    <w:pPr>
                      <w:spacing w:line="276" w:lineRule="auto"/>
                      <w:ind w:left="0" w:firstLine="0"/>
                      <w:jc w:val="left"/>
                    </w:pPr>
                    <w:r>
                      <w:t>:</w:t>
                    </w:r>
                  </w:p>
                </w:txbxContent>
              </v:textbox>
            </v:rect>
            <v:rect id="Rectangle 2946" o:spid="_x0000_s1054" style="position:absolute;left:32805;top:9311;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style="mso-next-textbox:#Rectangle 2946" inset="0,0,0,0">
                <w:txbxContent>
                  <w:p w:rsidR="00FA3E12" w:rsidRDefault="00FA3E12" w:rsidP="00216A0E">
                    <w:pPr>
                      <w:spacing w:line="276" w:lineRule="auto"/>
                      <w:ind w:left="0" w:firstLine="0"/>
                      <w:jc w:val="left"/>
                    </w:pPr>
                    <w:r>
                      <w:t xml:space="preserve"> </w:t>
                    </w:r>
                  </w:p>
                </w:txbxContent>
              </v:textbox>
            </v:rect>
            <v:rect id="Rectangle 2947" o:spid="_x0000_s1055" style="position:absolute;left:24237;top:12054;width:19610;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style="mso-next-textbox:#Rectangle 2947" inset="0,0,0,0">
                <w:txbxContent>
                  <w:p w:rsidR="00FA3E12" w:rsidRDefault="00FA3E12" w:rsidP="00216A0E">
                    <w:pPr>
                      <w:spacing w:line="276" w:lineRule="auto"/>
                      <w:ind w:left="0" w:firstLine="0"/>
                      <w:jc w:val="left"/>
                    </w:pPr>
                    <w:r>
                      <w:t>Nom de l’entreprise</w:t>
                    </w:r>
                  </w:p>
                </w:txbxContent>
              </v:textbox>
            </v:rect>
            <v:rect id="Rectangle 2948" o:spid="_x0000_s1056" style="position:absolute;left:38992;top:12054;width:50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style="mso-next-textbox:#Rectangle 2948" inset="0,0,0,0">
                <w:txbxContent>
                  <w:p w:rsidR="00FA3E12" w:rsidRDefault="00FA3E12" w:rsidP="00216A0E">
                    <w:pPr>
                      <w:spacing w:line="276" w:lineRule="auto"/>
                      <w:ind w:left="0" w:firstLine="0"/>
                      <w:jc w:val="left"/>
                    </w:pPr>
                    <w:r>
                      <w:t xml:space="preserve"> </w:t>
                    </w:r>
                  </w:p>
                </w:txbxContent>
              </v:textbox>
            </v:rect>
            <v:rect id="Rectangle 2949" o:spid="_x0000_s1057" style="position:absolute;left:24237;top:14812;width:12801;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style="mso-next-textbox:#Rectangle 2949" inset="0,0,0,0">
                <w:txbxContent>
                  <w:p w:rsidR="00FA3E12" w:rsidRDefault="00FA3E12" w:rsidP="00216A0E">
                    <w:pPr>
                      <w:spacing w:line="276" w:lineRule="auto"/>
                      <w:ind w:left="0" w:firstLine="0"/>
                      <w:jc w:val="left"/>
                    </w:pPr>
                    <w:r>
                      <w:t>Nom du candidat</w:t>
                    </w:r>
                  </w:p>
                </w:txbxContent>
              </v:textbox>
            </v:rect>
            <v:rect id="Rectangle 2950" o:spid="_x0000_s1058" style="position:absolute;left:33872;top:14812;width:506;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style="mso-next-textbox:#Rectangle 2950" inset="0,0,0,0">
                <w:txbxContent>
                  <w:p w:rsidR="00FA3E12" w:rsidRDefault="00FA3E12" w:rsidP="00216A0E">
                    <w:pPr>
                      <w:spacing w:line="276" w:lineRule="auto"/>
                      <w:ind w:left="0" w:firstLine="0"/>
                      <w:jc w:val="left"/>
                    </w:pPr>
                    <w:r>
                      <w:t xml:space="preserve"> </w:t>
                    </w:r>
                  </w:p>
                </w:txbxContent>
              </v:textbox>
            </v:rect>
            <v:rect id="Rectangle 14407" o:spid="_x0000_s1059" style="position:absolute;left:24237;top:18455;width:882;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style="mso-next-textbox:#Rectangle 14407" inset="0,0,0,0">
                <w:txbxContent>
                  <w:p w:rsidR="00FA3E12" w:rsidRDefault="00FA3E12" w:rsidP="00216A0E">
                    <w:pPr>
                      <w:spacing w:line="276" w:lineRule="auto"/>
                      <w:ind w:left="0" w:firstLine="0"/>
                      <w:jc w:val="left"/>
                    </w:pPr>
                    <w:r>
                      <w:t>5</w:t>
                    </w:r>
                  </w:p>
                </w:txbxContent>
              </v:textbox>
            </v:rect>
            <v:rect id="Rectangle 14408" o:spid="_x0000_s1060" style="position:absolute;left:24907;top:18455;width:15590;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style="mso-next-textbox:#Rectangle 14408" inset="0,0,0,0">
                <w:txbxContent>
                  <w:p w:rsidR="00FA3E12" w:rsidRDefault="00FA3E12" w:rsidP="00216A0E">
                    <w:pPr>
                      <w:spacing w:line="276" w:lineRule="auto"/>
                      <w:ind w:left="0" w:firstLine="0"/>
                      <w:jc w:val="left"/>
                    </w:pPr>
                    <w:r>
                      <w:t>. Valider le transfert</w:t>
                    </w:r>
                  </w:p>
                </w:txbxContent>
              </v:textbox>
            </v:rect>
            <v:rect id="Rectangle 2957" o:spid="_x0000_s1061" style="position:absolute;left:36645;top:18455;width:507;height:1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style="mso-next-textbox:#Rectangle 2957" inset="0,0,0,0">
                <w:txbxContent>
                  <w:p w:rsidR="00FA3E12" w:rsidRDefault="00FA3E12" w:rsidP="00216A0E">
                    <w:pPr>
                      <w:spacing w:line="276" w:lineRule="auto"/>
                      <w:ind w:left="0" w:firstLine="0"/>
                      <w:jc w:val="left"/>
                    </w:pPr>
                    <w:r>
                      <w:t xml:space="preserve"> </w:t>
                    </w:r>
                  </w:p>
                </w:txbxContent>
              </v:textbox>
            </v:rect>
            <v:shape id="Shape 2958" o:spid="_x0000_s1062" style="position:absolute;left:8459;top:17741;width:14864;height:1528;visibility:visible" coordsize="1486408,1527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Sf8EA&#10;AADbAAAADwAAAGRycy9kb3ducmV2LnhtbERPz2uDMBS+D/o/hFfYbUY7GKszihQKpeywdoNeH+ZN&#10;peZFTFrj/vrlMNjx4/tdVMEM4k6T6y0ryJIUBHFjdc+tgq/P/dMrCOeRNQ6WScFCDqpy9VBgru3M&#10;J7qffStiCLscFXTej7mUrunIoEvsSBy5bzsZ9BFOrdQTzjHcDHKTpi/SYM+xocORdh011/PNKAj1&#10;lujjtgs++zkd3xceLnKTKfW4DvUbCE/B/4v/3Aet4DmOjV/i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kn/BAAAA2wAAAA8AAAAAAAAAAAAAAAAAmAIAAGRycy9kb3du&#10;cmV2LnhtbFBLBQYAAAAABAAEAPUAAACGAwAAAAA=&#10;" adj="0,,0" path="m1016,l1410947,108505r2436,-31670l1486408,120650r-78867,32131l1409970,121198,,12700,1016,xe" fillcolor="black" stroked="f" strokeweight="0">
              <v:stroke miterlimit="83231f" joinstyle="miter"/>
              <v:formulas/>
              <v:path arrowok="t" o:connecttype="custom" o:connectlocs="10,0;14109,1085;14134,768;14864,1207;14075,1528;14100,1212;0,127;10,0" o:connectangles="0,0,0,0,0,0,0,0" textboxrect="0,0,1486408,152781"/>
            </v:shape>
            <w10:wrap type="square" anchorx="margin" anchory="margin"/>
          </v:group>
        </w:pict>
      </w:r>
      <w:r w:rsidR="00216A0E" w:rsidRPr="00216A0E">
        <w:rPr>
          <w:rFonts w:cs="Arial"/>
          <w:szCs w:val="20"/>
        </w:rPr>
        <w:t xml:space="preserve">A réception de la vidéo, </w:t>
      </w:r>
      <w:r w:rsidR="00216A0E">
        <w:rPr>
          <w:rFonts w:cs="Arial"/>
          <w:szCs w:val="20"/>
        </w:rPr>
        <w:t>vous recev</w:t>
      </w:r>
      <w:r w:rsidR="00216A0E" w:rsidRPr="00216A0E">
        <w:rPr>
          <w:rFonts w:cs="Arial"/>
          <w:szCs w:val="20"/>
        </w:rPr>
        <w:t xml:space="preserve">ez une confirmation de téléchargement directement de la part de </w:t>
      </w:r>
      <w:proofErr w:type="spellStart"/>
      <w:r w:rsidR="00216A0E" w:rsidRPr="00216A0E">
        <w:rPr>
          <w:rFonts w:cs="Arial"/>
          <w:szCs w:val="20"/>
        </w:rPr>
        <w:t>Wetransfer</w:t>
      </w:r>
      <w:proofErr w:type="spellEnd"/>
      <w:r w:rsidR="00216A0E" w:rsidRPr="00216A0E">
        <w:rPr>
          <w:rFonts w:cs="Arial"/>
          <w:szCs w:val="20"/>
        </w:rPr>
        <w:t xml:space="preserve">. Si vous n’avez pas reçu cette confirmation dans les </w:t>
      </w:r>
      <w:r w:rsidR="0010253D">
        <w:rPr>
          <w:rFonts w:cs="Arial"/>
          <w:szCs w:val="20"/>
        </w:rPr>
        <w:t>48</w:t>
      </w:r>
      <w:r w:rsidR="00216A0E" w:rsidRPr="00216A0E">
        <w:rPr>
          <w:rFonts w:cs="Arial"/>
          <w:szCs w:val="20"/>
        </w:rPr>
        <w:t xml:space="preserve"> heures après l’envoi n’hésitez pas à contacter l’équipe du </w:t>
      </w:r>
      <w:proofErr w:type="spellStart"/>
      <w:r w:rsidR="00216A0E" w:rsidRPr="00216A0E">
        <w:rPr>
          <w:rFonts w:cs="Arial"/>
          <w:szCs w:val="20"/>
        </w:rPr>
        <w:t>Moovjee</w:t>
      </w:r>
      <w:proofErr w:type="spellEnd"/>
      <w:r w:rsidR="00216A0E" w:rsidRPr="00216A0E">
        <w:rPr>
          <w:rFonts w:cs="Arial"/>
          <w:szCs w:val="20"/>
        </w:rPr>
        <w:t xml:space="preserve"> au </w:t>
      </w:r>
      <w:r w:rsidR="0010253D">
        <w:rPr>
          <w:rFonts w:cs="Arial"/>
          <w:szCs w:val="20"/>
        </w:rPr>
        <w:t>22 581 581</w:t>
      </w:r>
      <w:r w:rsidR="00216A0E" w:rsidRPr="00216A0E">
        <w:rPr>
          <w:rFonts w:cs="Arial"/>
          <w:szCs w:val="20"/>
        </w:rPr>
        <w:t xml:space="preserve"> pour vérifier que votre vidéo a bien été réceptionnée. </w:t>
      </w:r>
    </w:p>
    <w:p w:rsidR="00216A0E" w:rsidRPr="00216A0E" w:rsidRDefault="00216A0E" w:rsidP="00216A0E">
      <w:pPr>
        <w:spacing w:line="240" w:lineRule="auto"/>
        <w:rPr>
          <w:rFonts w:cs="Arial"/>
          <w:b/>
          <w:color w:val="FF0000"/>
          <w:szCs w:val="20"/>
          <w:u w:val="single"/>
        </w:rPr>
      </w:pPr>
      <w:r w:rsidRPr="00216A0E">
        <w:rPr>
          <w:rFonts w:cs="Arial"/>
          <w:b/>
          <w:color w:val="FF0000"/>
          <w:szCs w:val="20"/>
          <w:u w:val="single"/>
        </w:rPr>
        <w:t>Les liens vers des plateformes d’hébergement de vidéos (</w:t>
      </w:r>
      <w:proofErr w:type="spellStart"/>
      <w:r w:rsidRPr="00216A0E">
        <w:rPr>
          <w:rFonts w:cs="Arial"/>
          <w:b/>
          <w:color w:val="FF0000"/>
          <w:szCs w:val="20"/>
          <w:u w:val="single"/>
        </w:rPr>
        <w:t>youtu</w:t>
      </w:r>
      <w:r>
        <w:rPr>
          <w:rFonts w:cs="Arial"/>
          <w:b/>
          <w:color w:val="FF0000"/>
          <w:szCs w:val="20"/>
          <w:u w:val="single"/>
        </w:rPr>
        <w:t>be</w:t>
      </w:r>
      <w:proofErr w:type="spellEnd"/>
      <w:r>
        <w:rPr>
          <w:rFonts w:cs="Arial"/>
          <w:b/>
          <w:color w:val="FF0000"/>
          <w:szCs w:val="20"/>
          <w:u w:val="single"/>
        </w:rPr>
        <w:t xml:space="preserve">, </w:t>
      </w:r>
      <w:proofErr w:type="spellStart"/>
      <w:r>
        <w:rPr>
          <w:rFonts w:cs="Arial"/>
          <w:b/>
          <w:color w:val="FF0000"/>
          <w:szCs w:val="20"/>
          <w:u w:val="single"/>
        </w:rPr>
        <w:t>dailymotion</w:t>
      </w:r>
      <w:proofErr w:type="spellEnd"/>
      <w:r>
        <w:rPr>
          <w:rFonts w:cs="Arial"/>
          <w:b/>
          <w:color w:val="FF0000"/>
          <w:szCs w:val="20"/>
          <w:u w:val="single"/>
        </w:rPr>
        <w:t xml:space="preserve">, </w:t>
      </w:r>
      <w:proofErr w:type="spellStart"/>
      <w:r>
        <w:rPr>
          <w:rFonts w:cs="Arial"/>
          <w:b/>
          <w:color w:val="FF0000"/>
          <w:szCs w:val="20"/>
          <w:u w:val="single"/>
        </w:rPr>
        <w:t>viméo</w:t>
      </w:r>
      <w:proofErr w:type="spellEnd"/>
      <w:r>
        <w:rPr>
          <w:rFonts w:cs="Arial"/>
          <w:b/>
          <w:color w:val="FF0000"/>
          <w:szCs w:val="20"/>
          <w:u w:val="single"/>
        </w:rPr>
        <w:t>,…) ne s</w:t>
      </w:r>
      <w:r w:rsidRPr="00216A0E">
        <w:rPr>
          <w:rFonts w:cs="Arial"/>
          <w:b/>
          <w:color w:val="FF0000"/>
          <w:szCs w:val="20"/>
          <w:u w:val="single"/>
        </w:rPr>
        <w:t>ont pas pris en compte.</w:t>
      </w:r>
    </w:p>
    <w:p w:rsidR="00216A0E" w:rsidRPr="00216A0E" w:rsidRDefault="00216A0E" w:rsidP="00216A0E">
      <w:pPr>
        <w:keepNext/>
        <w:keepLines/>
        <w:spacing w:line="240" w:lineRule="auto"/>
        <w:ind w:left="10" w:right="-15"/>
        <w:jc w:val="center"/>
        <w:outlineLvl w:val="0"/>
        <w:rPr>
          <w:rFonts w:eastAsiaTheme="majorEastAsia" w:cstheme="majorBidi"/>
          <w:b/>
          <w:color w:val="auto"/>
          <w:sz w:val="24"/>
          <w:szCs w:val="32"/>
        </w:rPr>
      </w:pPr>
      <w:r w:rsidRPr="00216A0E">
        <w:rPr>
          <w:rFonts w:eastAsiaTheme="majorEastAsia" w:cstheme="majorBidi"/>
          <w:b/>
          <w:color w:val="auto"/>
          <w:sz w:val="24"/>
          <w:szCs w:val="32"/>
        </w:rPr>
        <w:t xml:space="preserve">CONTENU DE LA VIDEO </w:t>
      </w:r>
    </w:p>
    <w:p w:rsidR="00216A0E" w:rsidRPr="00216A0E" w:rsidRDefault="00216A0E" w:rsidP="00216A0E">
      <w:pPr>
        <w:spacing w:line="240" w:lineRule="auto"/>
        <w:rPr>
          <w:rFonts w:cs="Arial"/>
          <w:szCs w:val="20"/>
        </w:rPr>
      </w:pPr>
      <w:r w:rsidRPr="00216A0E">
        <w:rPr>
          <w:rFonts w:cs="Arial"/>
          <w:szCs w:val="20"/>
        </w:rPr>
        <w:t xml:space="preserve"> </w:t>
      </w:r>
    </w:p>
    <w:p w:rsidR="00216A0E" w:rsidRPr="00216A0E" w:rsidRDefault="00216A0E" w:rsidP="00216A0E">
      <w:pPr>
        <w:spacing w:line="240" w:lineRule="auto"/>
        <w:rPr>
          <w:rFonts w:cs="Arial"/>
          <w:szCs w:val="20"/>
        </w:rPr>
      </w:pPr>
      <w:r w:rsidRPr="00216A0E">
        <w:rPr>
          <w:rFonts w:cs="Arial"/>
          <w:szCs w:val="20"/>
        </w:rPr>
        <w:t xml:space="preserve">Cette vidéo doit être représentative de l’ambition que porte le candidat pour son entreprise. </w:t>
      </w:r>
    </w:p>
    <w:p w:rsidR="00216A0E" w:rsidRPr="00216A0E" w:rsidRDefault="00216A0E" w:rsidP="00216A0E">
      <w:pPr>
        <w:spacing w:line="240" w:lineRule="auto"/>
        <w:rPr>
          <w:rFonts w:cs="Arial"/>
          <w:szCs w:val="20"/>
        </w:rPr>
      </w:pPr>
      <w:r w:rsidRPr="00216A0E">
        <w:rPr>
          <w:rFonts w:cs="Arial"/>
          <w:szCs w:val="20"/>
        </w:rPr>
        <w:t xml:space="preserve">Toute liberté est laissée au candidat quant au contenu de cette vidéo. Les organisateurs du « Prix </w:t>
      </w:r>
      <w:proofErr w:type="spellStart"/>
      <w:r w:rsidRPr="00216A0E">
        <w:rPr>
          <w:rFonts w:cs="Arial"/>
          <w:szCs w:val="20"/>
        </w:rPr>
        <w:t>Moovjee</w:t>
      </w:r>
      <w:proofErr w:type="spellEnd"/>
      <w:r w:rsidRPr="00216A0E">
        <w:rPr>
          <w:rFonts w:cs="Arial"/>
          <w:szCs w:val="20"/>
        </w:rPr>
        <w:t xml:space="preserve"> </w:t>
      </w:r>
      <w:proofErr w:type="spellStart"/>
      <w:r w:rsidR="0010253D">
        <w:rPr>
          <w:rFonts w:cs="Arial"/>
          <w:szCs w:val="20"/>
        </w:rPr>
        <w:t>Tn</w:t>
      </w:r>
      <w:proofErr w:type="spellEnd"/>
      <w:r w:rsidRPr="00216A0E">
        <w:rPr>
          <w:rFonts w:cs="Arial"/>
          <w:szCs w:val="20"/>
        </w:rPr>
        <w:t xml:space="preserve">», se réservent le droit de ne pas diffuser les vidéos à caractère diffamatoire, injurieux ou obscène, ou contrevenant aux lois sur les marques déposées ou le copyright, ou inacceptables pour quelque raison que ce soit. </w:t>
      </w:r>
      <w:proofErr w:type="gramStart"/>
      <w:r w:rsidRPr="00216A0E">
        <w:rPr>
          <w:rFonts w:cs="Arial"/>
          <w:szCs w:val="20"/>
        </w:rPr>
        <w:t>La</w:t>
      </w:r>
      <w:proofErr w:type="gramEnd"/>
      <w:r w:rsidRPr="00216A0E">
        <w:rPr>
          <w:rFonts w:cs="Arial"/>
          <w:szCs w:val="20"/>
        </w:rPr>
        <w:t xml:space="preserve"> non diffusion pour l’une de ces raisons d’une vidéo entraîne l’élimination du candidat pour l’ensemble du « Prix </w:t>
      </w:r>
      <w:proofErr w:type="spellStart"/>
      <w:r w:rsidRPr="00216A0E">
        <w:rPr>
          <w:rFonts w:cs="Arial"/>
          <w:szCs w:val="20"/>
        </w:rPr>
        <w:t>Moovjee</w:t>
      </w:r>
      <w:proofErr w:type="spellEnd"/>
      <w:r w:rsidRPr="00216A0E">
        <w:rPr>
          <w:rFonts w:cs="Arial"/>
          <w:szCs w:val="20"/>
        </w:rPr>
        <w:t xml:space="preserve"> </w:t>
      </w:r>
      <w:proofErr w:type="spellStart"/>
      <w:r w:rsidR="0010253D">
        <w:rPr>
          <w:rFonts w:cs="Arial"/>
          <w:szCs w:val="20"/>
        </w:rPr>
        <w:t>Tn</w:t>
      </w:r>
      <w:proofErr w:type="spellEnd"/>
      <w:r w:rsidRPr="00216A0E">
        <w:rPr>
          <w:rFonts w:cs="Arial"/>
          <w:szCs w:val="20"/>
        </w:rPr>
        <w:t xml:space="preserve">». </w:t>
      </w:r>
    </w:p>
    <w:p w:rsidR="00216A0E" w:rsidRPr="00216A0E" w:rsidRDefault="00216A0E" w:rsidP="00216A0E">
      <w:pPr>
        <w:spacing w:line="240" w:lineRule="auto"/>
        <w:ind w:left="0" w:firstLine="0"/>
        <w:jc w:val="left"/>
        <w:rPr>
          <w:rFonts w:ascii="Trebuchet MS" w:hAnsi="Trebuchet MS"/>
        </w:rPr>
      </w:pPr>
      <w:r w:rsidRPr="00216A0E">
        <w:rPr>
          <w:rFonts w:ascii="Trebuchet MS" w:hAnsi="Trebuchet MS"/>
        </w:rPr>
        <w:t xml:space="preserve"> </w:t>
      </w:r>
    </w:p>
    <w:p w:rsidR="00216A0E" w:rsidRPr="00216A0E" w:rsidRDefault="00216A0E" w:rsidP="00216A0E">
      <w:pPr>
        <w:spacing w:line="240" w:lineRule="auto"/>
        <w:rPr>
          <w:rFonts w:cs="Arial"/>
          <w:b/>
          <w:szCs w:val="20"/>
          <w:u w:val="single"/>
        </w:rPr>
      </w:pPr>
      <w:r w:rsidRPr="00216A0E">
        <w:rPr>
          <w:rFonts w:cs="Arial"/>
          <w:b/>
          <w:szCs w:val="20"/>
          <w:u w:val="single"/>
        </w:rPr>
        <w:t>IMPORTANT</w:t>
      </w:r>
    </w:p>
    <w:p w:rsidR="00216A0E" w:rsidRPr="00216A0E" w:rsidRDefault="00216A0E" w:rsidP="00216A0E">
      <w:pPr>
        <w:spacing w:line="240" w:lineRule="auto"/>
        <w:rPr>
          <w:rFonts w:cs="Arial"/>
          <w:szCs w:val="20"/>
        </w:rPr>
      </w:pPr>
      <w:r w:rsidRPr="00216A0E">
        <w:rPr>
          <w:rFonts w:eastAsia="Calibri" w:cs="Arial"/>
          <w:szCs w:val="20"/>
        </w:rPr>
        <w:t xml:space="preserve">En acceptant le règlement vous </w:t>
      </w:r>
      <w:r w:rsidRPr="00216A0E">
        <w:rPr>
          <w:rFonts w:cs="Arial"/>
          <w:szCs w:val="20"/>
        </w:rPr>
        <w:t xml:space="preserve">autorisez expressément les organisateurs à exploiter, utiliser et diffuser </w:t>
      </w:r>
      <w:r w:rsidR="00CD74B8">
        <w:rPr>
          <w:rFonts w:cs="Arial"/>
          <w:szCs w:val="20"/>
        </w:rPr>
        <w:t xml:space="preserve">vos nom, prénom, image, </w:t>
      </w:r>
      <w:r w:rsidRPr="00216A0E">
        <w:rPr>
          <w:rFonts w:cs="Arial"/>
          <w:szCs w:val="20"/>
        </w:rPr>
        <w:t xml:space="preserve">indication de la ville et </w:t>
      </w:r>
      <w:r w:rsidR="00CD74B8">
        <w:rPr>
          <w:rFonts w:cs="Arial"/>
          <w:szCs w:val="20"/>
        </w:rPr>
        <w:t>du</w:t>
      </w:r>
      <w:r w:rsidRPr="00216A0E">
        <w:rPr>
          <w:rFonts w:cs="Arial"/>
          <w:szCs w:val="20"/>
        </w:rPr>
        <w:t xml:space="preserve"> département ainsi que les éléments caractéristiques de l’activité et du projet, y compris la vidéo fournie dans le dossier de candidature, pendant une durée d’un an à l’issue du concours</w:t>
      </w:r>
      <w:r w:rsidR="00CD74B8" w:rsidRPr="00216A0E">
        <w:rPr>
          <w:rFonts w:cs="Arial"/>
          <w:szCs w:val="20"/>
        </w:rPr>
        <w:t>, via tous supp</w:t>
      </w:r>
      <w:r w:rsidR="00CD74B8">
        <w:rPr>
          <w:rFonts w:cs="Arial"/>
          <w:szCs w:val="20"/>
        </w:rPr>
        <w:t>orts, médias papier et internet.</w:t>
      </w:r>
    </w:p>
    <w:sectPr w:rsidR="00216A0E" w:rsidRPr="00216A0E" w:rsidSect="00A8657B">
      <w:headerReference w:type="even" r:id="rId22"/>
      <w:headerReference w:type="default" r:id="rId23"/>
      <w:footerReference w:type="even" r:id="rId24"/>
      <w:footerReference w:type="default" r:id="rId25"/>
      <w:headerReference w:type="first" r:id="rId26"/>
      <w:footerReference w:type="first" r:id="rId27"/>
      <w:pgSz w:w="11899" w:h="16841"/>
      <w:pgMar w:top="1416" w:right="1414" w:bottom="1447" w:left="1416" w:header="739" w:footer="9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3A" w:rsidRDefault="00395A3A">
      <w:pPr>
        <w:spacing w:line="240" w:lineRule="auto"/>
      </w:pPr>
      <w:r>
        <w:separator/>
      </w:r>
    </w:p>
    <w:p w:rsidR="00395A3A" w:rsidRDefault="00395A3A"/>
  </w:endnote>
  <w:endnote w:type="continuationSeparator" w:id="0">
    <w:p w:rsidR="00395A3A" w:rsidRDefault="00395A3A">
      <w:pPr>
        <w:spacing w:line="240" w:lineRule="auto"/>
      </w:pPr>
      <w:r>
        <w:continuationSeparator/>
      </w:r>
    </w:p>
    <w:p w:rsidR="00395A3A" w:rsidRDefault="00395A3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12" w:rsidRDefault="00FA3E12">
    <w:pPr>
      <w:spacing w:line="240" w:lineRule="auto"/>
      <w:ind w:left="0" w:firstLine="0"/>
      <w:jc w:val="right"/>
    </w:pPr>
    <w:r>
      <w:rPr>
        <w:color w:val="0000FF"/>
        <w:u w:val="single" w:color="0000FF"/>
      </w:rPr>
      <w:t>www.moovjee.fr</w:t>
    </w:r>
    <w:r>
      <w:rPr>
        <w:color w:val="C0C0C0"/>
      </w:rPr>
      <w:t xml:space="preserve"> </w:t>
    </w:r>
    <w:r>
      <w:rPr>
        <w:color w:val="C0C0C0"/>
      </w:rPr>
      <w:tab/>
    </w:r>
    <w:r w:rsidR="009F30A3">
      <w:fldChar w:fldCharType="begin"/>
    </w:r>
    <w:r>
      <w:instrText xml:space="preserve"> PAGE   \* MERGEFORMAT </w:instrText>
    </w:r>
    <w:r w:rsidR="009F30A3">
      <w:fldChar w:fldCharType="separate"/>
    </w:r>
    <w:r>
      <w:t>1</w:t>
    </w:r>
    <w:r w:rsidR="009F30A3">
      <w:fldChar w:fldCharType="end"/>
    </w:r>
  </w:p>
  <w:p w:rsidR="00FA3E12" w:rsidRDefault="00FA3E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12" w:rsidRDefault="00FA3E12">
    <w:pPr>
      <w:spacing w:line="240" w:lineRule="auto"/>
      <w:ind w:left="0" w:firstLine="0"/>
      <w:jc w:val="right"/>
    </w:pPr>
    <w:r>
      <w:rPr>
        <w:color w:val="0000FF"/>
        <w:u w:val="single" w:color="0000FF"/>
      </w:rPr>
      <w:t>www.moovjee-tunisie.com</w:t>
    </w:r>
    <w:r>
      <w:rPr>
        <w:color w:val="C0C0C0"/>
      </w:rPr>
      <w:t xml:space="preserve"> </w:t>
    </w:r>
    <w:r>
      <w:rPr>
        <w:color w:val="C0C0C0"/>
      </w:rPr>
      <w:tab/>
    </w:r>
    <w:r w:rsidR="009F30A3">
      <w:fldChar w:fldCharType="begin"/>
    </w:r>
    <w:r>
      <w:instrText xml:space="preserve"> PAGE   \* MERGEFORMAT </w:instrText>
    </w:r>
    <w:r w:rsidR="009F30A3">
      <w:fldChar w:fldCharType="separate"/>
    </w:r>
    <w:r w:rsidR="004016A9">
      <w:rPr>
        <w:noProof/>
      </w:rPr>
      <w:t>11</w:t>
    </w:r>
    <w:r w:rsidR="009F30A3">
      <w:fldChar w:fldCharType="end"/>
    </w:r>
  </w:p>
  <w:p w:rsidR="00FA3E12" w:rsidRDefault="00FA3E1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12" w:rsidRDefault="00FA3E12">
    <w:pPr>
      <w:spacing w:line="240" w:lineRule="auto"/>
      <w:ind w:left="0" w:firstLine="0"/>
      <w:jc w:val="right"/>
    </w:pPr>
    <w:r>
      <w:rPr>
        <w:color w:val="0000FF"/>
        <w:u w:val="single" w:color="0000FF"/>
      </w:rPr>
      <w:t>www.moovjee.fr</w:t>
    </w:r>
    <w:r>
      <w:rPr>
        <w:color w:val="C0C0C0"/>
      </w:rPr>
      <w:t xml:space="preserve"> </w:t>
    </w:r>
    <w:r>
      <w:rPr>
        <w:color w:val="C0C0C0"/>
      </w:rPr>
      <w:tab/>
    </w:r>
    <w:r w:rsidR="009F30A3">
      <w:fldChar w:fldCharType="begin"/>
    </w:r>
    <w:r>
      <w:instrText xml:space="preserve"> PAGE   \* MERGEFORMAT </w:instrText>
    </w:r>
    <w:r w:rsidR="009F30A3">
      <w:fldChar w:fldCharType="separate"/>
    </w:r>
    <w:r>
      <w:t>1</w:t>
    </w:r>
    <w:r w:rsidR="009F30A3">
      <w:fldChar w:fldCharType="end"/>
    </w:r>
  </w:p>
  <w:p w:rsidR="00FA3E12" w:rsidRDefault="00FA3E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3A" w:rsidRDefault="00395A3A">
      <w:pPr>
        <w:spacing w:line="240" w:lineRule="auto"/>
      </w:pPr>
      <w:r>
        <w:separator/>
      </w:r>
    </w:p>
    <w:p w:rsidR="00395A3A" w:rsidRDefault="00395A3A"/>
  </w:footnote>
  <w:footnote w:type="continuationSeparator" w:id="0">
    <w:p w:rsidR="00395A3A" w:rsidRDefault="00395A3A">
      <w:pPr>
        <w:spacing w:line="240" w:lineRule="auto"/>
      </w:pPr>
      <w:r>
        <w:continuationSeparator/>
      </w:r>
    </w:p>
    <w:p w:rsidR="00395A3A" w:rsidRDefault="00395A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12" w:rsidRDefault="00FA3E12">
    <w:pPr>
      <w:spacing w:line="240" w:lineRule="auto"/>
      <w:ind w:left="0" w:firstLine="0"/>
      <w:jc w:val="left"/>
    </w:pPr>
    <w:r>
      <w:rPr>
        <w:color w:val="C0C0C0"/>
      </w:rPr>
      <w:t xml:space="preserve">Le Prix </w:t>
    </w:r>
    <w:proofErr w:type="spellStart"/>
    <w:r>
      <w:rPr>
        <w:color w:val="C0C0C0"/>
      </w:rPr>
      <w:t>Moovjee</w:t>
    </w:r>
    <w:proofErr w:type="spellEnd"/>
    <w:r>
      <w:rPr>
        <w:color w:val="C0C0C0"/>
      </w:rPr>
      <w:t xml:space="preserve"> - </w:t>
    </w:r>
    <w:proofErr w:type="gramStart"/>
    <w:r>
      <w:rPr>
        <w:color w:val="C0C0C0"/>
      </w:rPr>
      <w:t>Innovons</w:t>
    </w:r>
    <w:proofErr w:type="gramEnd"/>
    <w:r>
      <w:rPr>
        <w:color w:val="C0C0C0"/>
      </w:rPr>
      <w:t xml:space="preserve"> Ensemble 2014 – Règlement édition 5 </w:t>
    </w:r>
  </w:p>
  <w:p w:rsidR="00FA3E12" w:rsidRDefault="00FA3E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12" w:rsidRDefault="00FA3E12">
    <w:pPr>
      <w:spacing w:line="240" w:lineRule="auto"/>
      <w:ind w:left="0" w:firstLine="0"/>
      <w:jc w:val="left"/>
    </w:pPr>
    <w:r>
      <w:rPr>
        <w:color w:val="C0C0C0"/>
      </w:rPr>
      <w:t xml:space="preserve">Le Prix </w:t>
    </w:r>
    <w:proofErr w:type="spellStart"/>
    <w:r>
      <w:rPr>
        <w:color w:val="C0C0C0"/>
      </w:rPr>
      <w:t>Moovjee</w:t>
    </w:r>
    <w:proofErr w:type="spellEnd"/>
    <w:r>
      <w:rPr>
        <w:color w:val="C0C0C0"/>
      </w:rPr>
      <w:t xml:space="preserve"> </w:t>
    </w:r>
    <w:proofErr w:type="spellStart"/>
    <w:r>
      <w:rPr>
        <w:color w:val="C0C0C0"/>
      </w:rPr>
      <w:t>Tn</w:t>
    </w:r>
    <w:proofErr w:type="spellEnd"/>
    <w:r>
      <w:rPr>
        <w:color w:val="C0C0C0"/>
      </w:rPr>
      <w:t xml:space="preserve"> 201</w:t>
    </w:r>
    <w:r w:rsidR="00106128">
      <w:rPr>
        <w:color w:val="C0C0C0"/>
      </w:rPr>
      <w:t>7</w:t>
    </w:r>
    <w:r>
      <w:rPr>
        <w:color w:val="C0C0C0"/>
      </w:rPr>
      <w:t xml:space="preserve"> – Règlement édition </w:t>
    </w:r>
    <w:r w:rsidR="00106128">
      <w:rPr>
        <w:color w:val="C0C0C0"/>
      </w:rPr>
      <w:t>2</w:t>
    </w:r>
    <w:r>
      <w:rPr>
        <w:color w:val="C0C0C0"/>
      </w:rPr>
      <w:t xml:space="preserve"> </w:t>
    </w:r>
  </w:p>
  <w:p w:rsidR="00FA3E12" w:rsidRDefault="00FA3E1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12" w:rsidRDefault="00FA3E12">
    <w:pPr>
      <w:spacing w:line="240" w:lineRule="auto"/>
      <w:ind w:left="0" w:firstLine="0"/>
      <w:jc w:val="left"/>
    </w:pPr>
    <w:r>
      <w:rPr>
        <w:color w:val="C0C0C0"/>
      </w:rPr>
      <w:t xml:space="preserve">Le Prix </w:t>
    </w:r>
    <w:proofErr w:type="spellStart"/>
    <w:r>
      <w:rPr>
        <w:color w:val="C0C0C0"/>
      </w:rPr>
      <w:t>Moovjee</w:t>
    </w:r>
    <w:proofErr w:type="spellEnd"/>
    <w:r>
      <w:rPr>
        <w:color w:val="C0C0C0"/>
      </w:rPr>
      <w:t xml:space="preserve"> - </w:t>
    </w:r>
    <w:proofErr w:type="gramStart"/>
    <w:r>
      <w:rPr>
        <w:color w:val="C0C0C0"/>
      </w:rPr>
      <w:t>Innovons</w:t>
    </w:r>
    <w:proofErr w:type="gramEnd"/>
    <w:r>
      <w:rPr>
        <w:color w:val="C0C0C0"/>
      </w:rPr>
      <w:t xml:space="preserve"> Ensemble 2014 – Règlement édition 5 </w:t>
    </w:r>
  </w:p>
  <w:p w:rsidR="00FA3E12" w:rsidRDefault="00FA3E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B89"/>
    <w:multiLevelType w:val="hybridMultilevel"/>
    <w:tmpl w:val="832CAAFC"/>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nsid w:val="03173975"/>
    <w:multiLevelType w:val="hybridMultilevel"/>
    <w:tmpl w:val="104A2CF0"/>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
    <w:nsid w:val="041D7928"/>
    <w:multiLevelType w:val="hybridMultilevel"/>
    <w:tmpl w:val="74126364"/>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
    <w:nsid w:val="04B300C9"/>
    <w:multiLevelType w:val="hybridMultilevel"/>
    <w:tmpl w:val="B5A40320"/>
    <w:lvl w:ilvl="0" w:tplc="177C5880">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295F06"/>
    <w:multiLevelType w:val="hybridMultilevel"/>
    <w:tmpl w:val="53A8B426"/>
    <w:lvl w:ilvl="0" w:tplc="9F58A282">
      <w:start w:val="1"/>
      <w:numFmt w:val="bullet"/>
      <w:lvlText w:val=""/>
      <w:lvlJc w:val="left"/>
      <w:pPr>
        <w:ind w:left="7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E1B47678">
      <w:start w:val="1"/>
      <w:numFmt w:val="bullet"/>
      <w:lvlText w:val="o"/>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3856A2DE">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AAC02E8A">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B2E45206">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0E5AF160">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9E6ADB56">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34FE4606">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EBDE560A">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5">
    <w:nsid w:val="0D52462F"/>
    <w:multiLevelType w:val="hybridMultilevel"/>
    <w:tmpl w:val="85C2F398"/>
    <w:lvl w:ilvl="0" w:tplc="1ADA6C70">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6">
    <w:nsid w:val="101E0B52"/>
    <w:multiLevelType w:val="hybridMultilevel"/>
    <w:tmpl w:val="F19ECFB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7">
    <w:nsid w:val="14967E76"/>
    <w:multiLevelType w:val="hybridMultilevel"/>
    <w:tmpl w:val="80A83D82"/>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8">
    <w:nsid w:val="1522672A"/>
    <w:multiLevelType w:val="hybridMultilevel"/>
    <w:tmpl w:val="2CB2F53C"/>
    <w:lvl w:ilvl="0" w:tplc="522854DE">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9">
    <w:nsid w:val="19841D11"/>
    <w:multiLevelType w:val="hybridMultilevel"/>
    <w:tmpl w:val="C7967B6E"/>
    <w:lvl w:ilvl="0" w:tplc="1324D304">
      <w:start w:val="1"/>
      <w:numFmt w:val="decimal"/>
      <w:lvlText w:val="%1."/>
      <w:lvlJc w:val="left"/>
      <w:pPr>
        <w:ind w:left="1068" w:hanging="360"/>
      </w:pPr>
      <w:rPr>
        <w:rFonts w:eastAsia="Trebuchet MS" w:cs="Trebuchet M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1A295B13"/>
    <w:multiLevelType w:val="hybridMultilevel"/>
    <w:tmpl w:val="73FE61F8"/>
    <w:lvl w:ilvl="0" w:tplc="CE16D366">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1">
    <w:nsid w:val="2479678D"/>
    <w:multiLevelType w:val="hybridMultilevel"/>
    <w:tmpl w:val="D1D8E676"/>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2">
    <w:nsid w:val="28AF0CCF"/>
    <w:multiLevelType w:val="hybridMultilevel"/>
    <w:tmpl w:val="31304C5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3">
    <w:nsid w:val="28F170BF"/>
    <w:multiLevelType w:val="hybridMultilevel"/>
    <w:tmpl w:val="1B08860C"/>
    <w:lvl w:ilvl="0" w:tplc="1D5E0AA0">
      <w:start w:val="1"/>
      <w:numFmt w:val="bullet"/>
      <w:lvlText w:val=""/>
      <w:lvlJc w:val="left"/>
      <w:pPr>
        <w:ind w:left="708"/>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DEAE68BA">
      <w:start w:val="1"/>
      <w:numFmt w:val="bullet"/>
      <w:lvlText w:val="o"/>
      <w:lvlJc w:val="left"/>
      <w:pPr>
        <w:ind w:left="14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0592E9DA">
      <w:start w:val="1"/>
      <w:numFmt w:val="bullet"/>
      <w:lvlText w:val="▪"/>
      <w:lvlJc w:val="left"/>
      <w:pPr>
        <w:ind w:left="21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F2F07B16">
      <w:start w:val="1"/>
      <w:numFmt w:val="bullet"/>
      <w:lvlText w:val="•"/>
      <w:lvlJc w:val="left"/>
      <w:pPr>
        <w:ind w:left="28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7F186474">
      <w:start w:val="1"/>
      <w:numFmt w:val="bullet"/>
      <w:lvlText w:val="o"/>
      <w:lvlJc w:val="left"/>
      <w:pPr>
        <w:ind w:left="360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21B4534E">
      <w:start w:val="1"/>
      <w:numFmt w:val="bullet"/>
      <w:lvlText w:val="▪"/>
      <w:lvlJc w:val="left"/>
      <w:pPr>
        <w:ind w:left="432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341682C2">
      <w:start w:val="1"/>
      <w:numFmt w:val="bullet"/>
      <w:lvlText w:val="•"/>
      <w:lvlJc w:val="left"/>
      <w:pPr>
        <w:ind w:left="504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CCEC1A5C">
      <w:start w:val="1"/>
      <w:numFmt w:val="bullet"/>
      <w:lvlText w:val="o"/>
      <w:lvlJc w:val="left"/>
      <w:pPr>
        <w:ind w:left="57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B630D206">
      <w:start w:val="1"/>
      <w:numFmt w:val="bullet"/>
      <w:lvlText w:val="▪"/>
      <w:lvlJc w:val="left"/>
      <w:pPr>
        <w:ind w:left="648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4">
    <w:nsid w:val="29943D6E"/>
    <w:multiLevelType w:val="hybridMultilevel"/>
    <w:tmpl w:val="BC50DB7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2E466761"/>
    <w:multiLevelType w:val="hybridMultilevel"/>
    <w:tmpl w:val="85C8E342"/>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6">
    <w:nsid w:val="2FC13789"/>
    <w:multiLevelType w:val="hybridMultilevel"/>
    <w:tmpl w:val="7876C89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7">
    <w:nsid w:val="31430340"/>
    <w:multiLevelType w:val="hybridMultilevel"/>
    <w:tmpl w:val="26F4B99E"/>
    <w:lvl w:ilvl="0" w:tplc="040C000B">
      <w:start w:val="1"/>
      <w:numFmt w:val="bullet"/>
      <w:lvlText w:val=""/>
      <w:lvlJc w:val="left"/>
      <w:pPr>
        <w:ind w:left="705" w:hanging="360"/>
      </w:pPr>
      <w:rPr>
        <w:rFonts w:ascii="Wingdings" w:hAnsi="Wingdings" w:hint="default"/>
      </w:rPr>
    </w:lvl>
    <w:lvl w:ilvl="1" w:tplc="F8B28FBC">
      <w:numFmt w:val="bullet"/>
      <w:lvlText w:val=""/>
      <w:lvlJc w:val="left"/>
      <w:pPr>
        <w:ind w:left="1425" w:hanging="360"/>
      </w:pPr>
      <w:rPr>
        <w:rFonts w:ascii="Symbol" w:eastAsia="Trebuchet MS" w:hAnsi="Symbol" w:cs="Arial"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8">
    <w:nsid w:val="330E6B8C"/>
    <w:multiLevelType w:val="hybridMultilevel"/>
    <w:tmpl w:val="6B2E2EF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9">
    <w:nsid w:val="33755725"/>
    <w:multiLevelType w:val="hybridMultilevel"/>
    <w:tmpl w:val="E62E26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1F2743"/>
    <w:multiLevelType w:val="hybridMultilevel"/>
    <w:tmpl w:val="EFEA901C"/>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1">
    <w:nsid w:val="359250C8"/>
    <w:multiLevelType w:val="hybridMultilevel"/>
    <w:tmpl w:val="CB32F712"/>
    <w:lvl w:ilvl="0" w:tplc="9F7864E2">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2">
    <w:nsid w:val="3A1901B8"/>
    <w:multiLevelType w:val="hybridMultilevel"/>
    <w:tmpl w:val="D5CCB002"/>
    <w:lvl w:ilvl="0" w:tplc="B860C0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0D2995"/>
    <w:multiLevelType w:val="hybridMultilevel"/>
    <w:tmpl w:val="FEB4F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FF3F65"/>
    <w:multiLevelType w:val="hybridMultilevel"/>
    <w:tmpl w:val="6E4248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563F91"/>
    <w:multiLevelType w:val="hybridMultilevel"/>
    <w:tmpl w:val="B25CF0AE"/>
    <w:lvl w:ilvl="0" w:tplc="F8B28FBC">
      <w:numFmt w:val="bullet"/>
      <w:lvlText w:val=""/>
      <w:lvlJc w:val="left"/>
      <w:pPr>
        <w:ind w:left="1065" w:hanging="360"/>
      </w:pPr>
      <w:rPr>
        <w:rFonts w:ascii="Symbol" w:eastAsia="Trebuchet MS"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nsid w:val="47277398"/>
    <w:multiLevelType w:val="hybridMultilevel"/>
    <w:tmpl w:val="B51A5AC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7">
    <w:nsid w:val="4A264E73"/>
    <w:multiLevelType w:val="hybridMultilevel"/>
    <w:tmpl w:val="B70CD696"/>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8">
    <w:nsid w:val="4F7C1C64"/>
    <w:multiLevelType w:val="hybridMultilevel"/>
    <w:tmpl w:val="FA08A1CE"/>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9">
    <w:nsid w:val="504C3DBF"/>
    <w:multiLevelType w:val="hybridMultilevel"/>
    <w:tmpl w:val="36801EE4"/>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0">
    <w:nsid w:val="506F0B2D"/>
    <w:multiLevelType w:val="hybridMultilevel"/>
    <w:tmpl w:val="E3420E2E"/>
    <w:lvl w:ilvl="0" w:tplc="F8B28FBC">
      <w:numFmt w:val="bullet"/>
      <w:lvlText w:val=""/>
      <w:lvlJc w:val="left"/>
      <w:pPr>
        <w:ind w:left="1068" w:hanging="360"/>
      </w:pPr>
      <w:rPr>
        <w:rFonts w:ascii="Symbol" w:eastAsia="Trebuchet MS"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51004694"/>
    <w:multiLevelType w:val="hybridMultilevel"/>
    <w:tmpl w:val="C2FE3244"/>
    <w:lvl w:ilvl="0" w:tplc="10FE3D8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nsid w:val="51DA644D"/>
    <w:multiLevelType w:val="hybridMultilevel"/>
    <w:tmpl w:val="680ACD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2C04621"/>
    <w:multiLevelType w:val="hybridMultilevel"/>
    <w:tmpl w:val="92BEF7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AEE1F99"/>
    <w:multiLevelType w:val="hybridMultilevel"/>
    <w:tmpl w:val="1178A04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5">
    <w:nsid w:val="5BB73D68"/>
    <w:multiLevelType w:val="hybridMultilevel"/>
    <w:tmpl w:val="0B78465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6">
    <w:nsid w:val="6373080F"/>
    <w:multiLevelType w:val="hybridMultilevel"/>
    <w:tmpl w:val="B388DA42"/>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7">
    <w:nsid w:val="653859A1"/>
    <w:multiLevelType w:val="hybridMultilevel"/>
    <w:tmpl w:val="A694E54E"/>
    <w:lvl w:ilvl="0" w:tplc="88408A0E">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38">
    <w:nsid w:val="65A65364"/>
    <w:multiLevelType w:val="hybridMultilevel"/>
    <w:tmpl w:val="D9F4FD2C"/>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9">
    <w:nsid w:val="660F0B24"/>
    <w:multiLevelType w:val="hybridMultilevel"/>
    <w:tmpl w:val="3710DA4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0">
    <w:nsid w:val="672308C6"/>
    <w:multiLevelType w:val="hybridMultilevel"/>
    <w:tmpl w:val="9E140BE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1">
    <w:nsid w:val="68834823"/>
    <w:multiLevelType w:val="hybridMultilevel"/>
    <w:tmpl w:val="5838B7A0"/>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2">
    <w:nsid w:val="6DC31345"/>
    <w:multiLevelType w:val="hybridMultilevel"/>
    <w:tmpl w:val="B220E8E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3">
    <w:nsid w:val="6FC5394D"/>
    <w:multiLevelType w:val="hybridMultilevel"/>
    <w:tmpl w:val="A712E124"/>
    <w:lvl w:ilvl="0" w:tplc="8E1653EA">
      <w:start w:val="6"/>
      <w:numFmt w:val="bullet"/>
      <w:lvlText w:val="-"/>
      <w:lvlJc w:val="left"/>
      <w:pPr>
        <w:ind w:left="1080" w:hanging="360"/>
      </w:pPr>
      <w:rPr>
        <w:rFonts w:ascii="Arial" w:eastAsia="Trebuchet M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748B4100"/>
    <w:multiLevelType w:val="hybridMultilevel"/>
    <w:tmpl w:val="C70A5D50"/>
    <w:lvl w:ilvl="0" w:tplc="F8B28FBC">
      <w:numFmt w:val="bullet"/>
      <w:lvlText w:val=""/>
      <w:lvlJc w:val="left"/>
      <w:pPr>
        <w:ind w:left="1788" w:hanging="360"/>
      </w:pPr>
      <w:rPr>
        <w:rFonts w:ascii="Symbol" w:eastAsia="Trebuchet MS" w:hAnsi="Symbol" w:cs="Aria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5">
    <w:nsid w:val="76A6148B"/>
    <w:multiLevelType w:val="hybridMultilevel"/>
    <w:tmpl w:val="90FE00FA"/>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6">
    <w:nsid w:val="77501801"/>
    <w:multiLevelType w:val="hybridMultilevel"/>
    <w:tmpl w:val="4846F196"/>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7">
    <w:nsid w:val="78035CD3"/>
    <w:multiLevelType w:val="hybridMultilevel"/>
    <w:tmpl w:val="5D6C8010"/>
    <w:lvl w:ilvl="0" w:tplc="9A3EB006">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48">
    <w:nsid w:val="7A8214BF"/>
    <w:multiLevelType w:val="hybridMultilevel"/>
    <w:tmpl w:val="242288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D3815EB"/>
    <w:multiLevelType w:val="hybridMultilevel"/>
    <w:tmpl w:val="D1EA8182"/>
    <w:lvl w:ilvl="0" w:tplc="B824EEC0">
      <w:start w:val="1"/>
      <w:numFmt w:val="upperLetter"/>
      <w:lvlText w:val="%1-"/>
      <w:lvlJc w:val="left"/>
      <w:pPr>
        <w:ind w:left="345" w:hanging="360"/>
      </w:pPr>
      <w:rPr>
        <w:rFonts w:hint="default"/>
        <w:u w:val="single"/>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num w:numId="1">
    <w:abstractNumId w:val="27"/>
  </w:num>
  <w:num w:numId="2">
    <w:abstractNumId w:val="46"/>
  </w:num>
  <w:num w:numId="3">
    <w:abstractNumId w:val="19"/>
  </w:num>
  <w:num w:numId="4">
    <w:abstractNumId w:val="34"/>
  </w:num>
  <w:num w:numId="5">
    <w:abstractNumId w:val="45"/>
  </w:num>
  <w:num w:numId="6">
    <w:abstractNumId w:val="15"/>
  </w:num>
  <w:num w:numId="7">
    <w:abstractNumId w:val="7"/>
  </w:num>
  <w:num w:numId="8">
    <w:abstractNumId w:val="39"/>
  </w:num>
  <w:num w:numId="9">
    <w:abstractNumId w:val="17"/>
  </w:num>
  <w:num w:numId="10">
    <w:abstractNumId w:val="32"/>
  </w:num>
  <w:num w:numId="11">
    <w:abstractNumId w:val="22"/>
  </w:num>
  <w:num w:numId="12">
    <w:abstractNumId w:val="5"/>
  </w:num>
  <w:num w:numId="13">
    <w:abstractNumId w:val="12"/>
  </w:num>
  <w:num w:numId="14">
    <w:abstractNumId w:val="16"/>
  </w:num>
  <w:num w:numId="15">
    <w:abstractNumId w:val="42"/>
  </w:num>
  <w:num w:numId="16">
    <w:abstractNumId w:val="41"/>
  </w:num>
  <w:num w:numId="17">
    <w:abstractNumId w:val="40"/>
  </w:num>
  <w:num w:numId="18">
    <w:abstractNumId w:val="36"/>
  </w:num>
  <w:num w:numId="19">
    <w:abstractNumId w:val="21"/>
  </w:num>
  <w:num w:numId="20">
    <w:abstractNumId w:val="2"/>
  </w:num>
  <w:num w:numId="21">
    <w:abstractNumId w:val="26"/>
  </w:num>
  <w:num w:numId="22">
    <w:abstractNumId w:val="14"/>
  </w:num>
  <w:num w:numId="23">
    <w:abstractNumId w:val="0"/>
  </w:num>
  <w:num w:numId="24">
    <w:abstractNumId w:val="6"/>
  </w:num>
  <w:num w:numId="25">
    <w:abstractNumId w:val="38"/>
  </w:num>
  <w:num w:numId="26">
    <w:abstractNumId w:val="3"/>
  </w:num>
  <w:num w:numId="27">
    <w:abstractNumId w:val="10"/>
  </w:num>
  <w:num w:numId="28">
    <w:abstractNumId w:val="1"/>
  </w:num>
  <w:num w:numId="29">
    <w:abstractNumId w:val="18"/>
  </w:num>
  <w:num w:numId="30">
    <w:abstractNumId w:val="8"/>
  </w:num>
  <w:num w:numId="31">
    <w:abstractNumId w:val="29"/>
  </w:num>
  <w:num w:numId="32">
    <w:abstractNumId w:val="20"/>
  </w:num>
  <w:num w:numId="33">
    <w:abstractNumId w:val="47"/>
  </w:num>
  <w:num w:numId="34">
    <w:abstractNumId w:val="11"/>
  </w:num>
  <w:num w:numId="35">
    <w:abstractNumId w:val="49"/>
  </w:num>
  <w:num w:numId="36">
    <w:abstractNumId w:val="37"/>
  </w:num>
  <w:num w:numId="37">
    <w:abstractNumId w:val="9"/>
  </w:num>
  <w:num w:numId="38">
    <w:abstractNumId w:val="31"/>
  </w:num>
  <w:num w:numId="39">
    <w:abstractNumId w:val="33"/>
  </w:num>
  <w:num w:numId="40">
    <w:abstractNumId w:val="28"/>
  </w:num>
  <w:num w:numId="41">
    <w:abstractNumId w:val="43"/>
  </w:num>
  <w:num w:numId="42">
    <w:abstractNumId w:val="13"/>
  </w:num>
  <w:num w:numId="43">
    <w:abstractNumId w:val="4"/>
  </w:num>
  <w:num w:numId="44">
    <w:abstractNumId w:val="48"/>
  </w:num>
  <w:num w:numId="45">
    <w:abstractNumId w:val="24"/>
  </w:num>
  <w:num w:numId="46">
    <w:abstractNumId w:val="23"/>
  </w:num>
  <w:num w:numId="47">
    <w:abstractNumId w:val="35"/>
  </w:num>
  <w:num w:numId="48">
    <w:abstractNumId w:val="30"/>
  </w:num>
  <w:num w:numId="49">
    <w:abstractNumId w:val="44"/>
  </w:num>
  <w:num w:numId="50">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5194D"/>
    <w:rsid w:val="0000069B"/>
    <w:rsid w:val="00016859"/>
    <w:rsid w:val="00063380"/>
    <w:rsid w:val="000722A5"/>
    <w:rsid w:val="000926E3"/>
    <w:rsid w:val="000B2285"/>
    <w:rsid w:val="000C1BF2"/>
    <w:rsid w:val="000E0D50"/>
    <w:rsid w:val="000E1F75"/>
    <w:rsid w:val="000E5B25"/>
    <w:rsid w:val="000F0892"/>
    <w:rsid w:val="0010253D"/>
    <w:rsid w:val="00106128"/>
    <w:rsid w:val="001136B5"/>
    <w:rsid w:val="001177FD"/>
    <w:rsid w:val="00123E00"/>
    <w:rsid w:val="001405FE"/>
    <w:rsid w:val="001A2532"/>
    <w:rsid w:val="001C74B5"/>
    <w:rsid w:val="001D1673"/>
    <w:rsid w:val="001F0D1B"/>
    <w:rsid w:val="00216A0E"/>
    <w:rsid w:val="002202C1"/>
    <w:rsid w:val="002203B3"/>
    <w:rsid w:val="002225C6"/>
    <w:rsid w:val="00244648"/>
    <w:rsid w:val="002460A8"/>
    <w:rsid w:val="00254D29"/>
    <w:rsid w:val="002863DC"/>
    <w:rsid w:val="002909F3"/>
    <w:rsid w:val="00295697"/>
    <w:rsid w:val="002A14A1"/>
    <w:rsid w:val="002B40BF"/>
    <w:rsid w:val="002B53A4"/>
    <w:rsid w:val="002D52DF"/>
    <w:rsid w:val="002E7E88"/>
    <w:rsid w:val="002F0CBB"/>
    <w:rsid w:val="00325A7B"/>
    <w:rsid w:val="00326507"/>
    <w:rsid w:val="00354F90"/>
    <w:rsid w:val="003569A4"/>
    <w:rsid w:val="00384368"/>
    <w:rsid w:val="00385C44"/>
    <w:rsid w:val="00395A3A"/>
    <w:rsid w:val="003B1AB8"/>
    <w:rsid w:val="003B7E4F"/>
    <w:rsid w:val="003C3CDE"/>
    <w:rsid w:val="003D18E0"/>
    <w:rsid w:val="003D220A"/>
    <w:rsid w:val="003D7BAE"/>
    <w:rsid w:val="0040097E"/>
    <w:rsid w:val="004016A9"/>
    <w:rsid w:val="00443EF0"/>
    <w:rsid w:val="00456B2F"/>
    <w:rsid w:val="00457FC5"/>
    <w:rsid w:val="00461BCB"/>
    <w:rsid w:val="004A1FF7"/>
    <w:rsid w:val="004A4CB3"/>
    <w:rsid w:val="004C1E49"/>
    <w:rsid w:val="004C4590"/>
    <w:rsid w:val="005104D5"/>
    <w:rsid w:val="00521427"/>
    <w:rsid w:val="00547A23"/>
    <w:rsid w:val="00547ECB"/>
    <w:rsid w:val="00564C3C"/>
    <w:rsid w:val="00591636"/>
    <w:rsid w:val="00592195"/>
    <w:rsid w:val="005D073F"/>
    <w:rsid w:val="00611752"/>
    <w:rsid w:val="006117EE"/>
    <w:rsid w:val="00670C2D"/>
    <w:rsid w:val="006872E7"/>
    <w:rsid w:val="006A7046"/>
    <w:rsid w:val="006D48F6"/>
    <w:rsid w:val="006E558A"/>
    <w:rsid w:val="006E720E"/>
    <w:rsid w:val="007534A2"/>
    <w:rsid w:val="00772B2B"/>
    <w:rsid w:val="007912A7"/>
    <w:rsid w:val="007A0912"/>
    <w:rsid w:val="007B447B"/>
    <w:rsid w:val="007C3741"/>
    <w:rsid w:val="007D4B54"/>
    <w:rsid w:val="008123D8"/>
    <w:rsid w:val="00820783"/>
    <w:rsid w:val="00820E88"/>
    <w:rsid w:val="008773ED"/>
    <w:rsid w:val="0088388E"/>
    <w:rsid w:val="00891699"/>
    <w:rsid w:val="008D31EB"/>
    <w:rsid w:val="008E2A7F"/>
    <w:rsid w:val="008F4DF9"/>
    <w:rsid w:val="00915568"/>
    <w:rsid w:val="0091567B"/>
    <w:rsid w:val="00943743"/>
    <w:rsid w:val="0095200F"/>
    <w:rsid w:val="00953159"/>
    <w:rsid w:val="00957FDF"/>
    <w:rsid w:val="009652F6"/>
    <w:rsid w:val="00987D9D"/>
    <w:rsid w:val="009D3092"/>
    <w:rsid w:val="009F0091"/>
    <w:rsid w:val="009F30A3"/>
    <w:rsid w:val="00A00283"/>
    <w:rsid w:val="00A17B29"/>
    <w:rsid w:val="00A408E8"/>
    <w:rsid w:val="00A5194D"/>
    <w:rsid w:val="00A637AB"/>
    <w:rsid w:val="00A6740F"/>
    <w:rsid w:val="00A72967"/>
    <w:rsid w:val="00A8657B"/>
    <w:rsid w:val="00A872F9"/>
    <w:rsid w:val="00A96AB1"/>
    <w:rsid w:val="00AB0C1B"/>
    <w:rsid w:val="00AD59D5"/>
    <w:rsid w:val="00B13A09"/>
    <w:rsid w:val="00B16847"/>
    <w:rsid w:val="00B7205A"/>
    <w:rsid w:val="00C244A0"/>
    <w:rsid w:val="00C24A99"/>
    <w:rsid w:val="00C332BA"/>
    <w:rsid w:val="00C43626"/>
    <w:rsid w:val="00C52DAF"/>
    <w:rsid w:val="00C545D3"/>
    <w:rsid w:val="00C57A3B"/>
    <w:rsid w:val="00C629AE"/>
    <w:rsid w:val="00C85ED1"/>
    <w:rsid w:val="00CA019D"/>
    <w:rsid w:val="00CA562A"/>
    <w:rsid w:val="00CB3F36"/>
    <w:rsid w:val="00CB58E6"/>
    <w:rsid w:val="00CB6A7F"/>
    <w:rsid w:val="00CC5810"/>
    <w:rsid w:val="00CD74B8"/>
    <w:rsid w:val="00D16193"/>
    <w:rsid w:val="00D34CB1"/>
    <w:rsid w:val="00D35A0C"/>
    <w:rsid w:val="00D46C28"/>
    <w:rsid w:val="00D61981"/>
    <w:rsid w:val="00DA43AA"/>
    <w:rsid w:val="00DC7D06"/>
    <w:rsid w:val="00E02344"/>
    <w:rsid w:val="00E20778"/>
    <w:rsid w:val="00E57209"/>
    <w:rsid w:val="00E736EB"/>
    <w:rsid w:val="00EB243E"/>
    <w:rsid w:val="00ED3985"/>
    <w:rsid w:val="00ED6AED"/>
    <w:rsid w:val="00EE7C29"/>
    <w:rsid w:val="00EF37CE"/>
    <w:rsid w:val="00F11323"/>
    <w:rsid w:val="00F40588"/>
    <w:rsid w:val="00F54ED4"/>
    <w:rsid w:val="00F67AFC"/>
    <w:rsid w:val="00F74DC8"/>
    <w:rsid w:val="00F9772E"/>
    <w:rsid w:val="00FA3E12"/>
    <w:rsid w:val="00FF20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0C"/>
    <w:pPr>
      <w:spacing w:after="0" w:line="244" w:lineRule="auto"/>
      <w:ind w:left="-5" w:hanging="10"/>
      <w:jc w:val="both"/>
    </w:pPr>
    <w:rPr>
      <w:rFonts w:ascii="Arial" w:eastAsia="Trebuchet MS" w:hAnsi="Arial" w:cs="Trebuchet MS"/>
      <w:color w:val="000000"/>
      <w:sz w:val="20"/>
    </w:rPr>
  </w:style>
  <w:style w:type="paragraph" w:styleId="Titre1">
    <w:name w:val="heading 1"/>
    <w:basedOn w:val="Normal"/>
    <w:next w:val="Normal"/>
    <w:link w:val="Titre1Car"/>
    <w:uiPriority w:val="9"/>
    <w:qFormat/>
    <w:rsid w:val="001405FE"/>
    <w:pPr>
      <w:keepNext/>
      <w:keepLines/>
      <w:spacing w:before="120" w:after="120"/>
      <w:outlineLvl w:val="0"/>
    </w:pPr>
    <w:rPr>
      <w:rFonts w:eastAsiaTheme="majorEastAsia" w:cstheme="majorBidi"/>
      <w:b/>
      <w:color w:val="auto"/>
      <w:sz w:val="24"/>
      <w:szCs w:val="32"/>
    </w:rPr>
  </w:style>
  <w:style w:type="paragraph" w:styleId="Titre2">
    <w:name w:val="heading 2"/>
    <w:basedOn w:val="Normal"/>
    <w:next w:val="Normal"/>
    <w:link w:val="Titre2Car"/>
    <w:uiPriority w:val="9"/>
    <w:unhideWhenUsed/>
    <w:qFormat/>
    <w:rsid w:val="001405FE"/>
    <w:pPr>
      <w:keepNext/>
      <w:keepLines/>
      <w:spacing w:before="40"/>
      <w:ind w:left="718"/>
      <w:outlineLvl w:val="1"/>
    </w:pPr>
    <w:rPr>
      <w:rFonts w:eastAsiaTheme="majorEastAsia" w:cstheme="majorBidi"/>
      <w:b/>
      <w:color w:val="auto"/>
      <w:szCs w:val="26"/>
    </w:rPr>
  </w:style>
  <w:style w:type="paragraph" w:styleId="Titre3">
    <w:name w:val="heading 3"/>
    <w:basedOn w:val="Normal"/>
    <w:next w:val="Normal"/>
    <w:link w:val="Titre3Car"/>
    <w:uiPriority w:val="9"/>
    <w:unhideWhenUsed/>
    <w:qFormat/>
    <w:rsid w:val="008838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7A3B"/>
    <w:pPr>
      <w:ind w:left="720"/>
      <w:contextualSpacing/>
    </w:pPr>
  </w:style>
  <w:style w:type="character" w:styleId="Lienhypertexte">
    <w:name w:val="Hyperlink"/>
    <w:basedOn w:val="Policepardfaut"/>
    <w:uiPriority w:val="99"/>
    <w:unhideWhenUsed/>
    <w:rsid w:val="007C3741"/>
    <w:rPr>
      <w:color w:val="0563C1" w:themeColor="hyperlink"/>
      <w:u w:val="single"/>
    </w:rPr>
  </w:style>
  <w:style w:type="paragraph" w:styleId="Sansinterligne">
    <w:name w:val="No Spacing"/>
    <w:uiPriority w:val="1"/>
    <w:qFormat/>
    <w:rsid w:val="00E02344"/>
    <w:pPr>
      <w:spacing w:after="0" w:line="240" w:lineRule="auto"/>
      <w:ind w:left="-5" w:hanging="10"/>
      <w:jc w:val="both"/>
    </w:pPr>
    <w:rPr>
      <w:rFonts w:ascii="Trebuchet MS" w:eastAsia="Trebuchet MS" w:hAnsi="Trebuchet MS" w:cs="Trebuchet MS"/>
      <w:color w:val="000000"/>
      <w:sz w:val="20"/>
    </w:rPr>
  </w:style>
  <w:style w:type="character" w:customStyle="1" w:styleId="Titre1Car">
    <w:name w:val="Titre 1 Car"/>
    <w:basedOn w:val="Policepardfaut"/>
    <w:link w:val="Titre1"/>
    <w:uiPriority w:val="9"/>
    <w:rsid w:val="001405FE"/>
    <w:rPr>
      <w:rFonts w:ascii="Arial" w:eastAsiaTheme="majorEastAsia" w:hAnsi="Arial" w:cstheme="majorBidi"/>
      <w:b/>
      <w:sz w:val="24"/>
      <w:szCs w:val="32"/>
    </w:rPr>
  </w:style>
  <w:style w:type="character" w:customStyle="1" w:styleId="Titre2Car">
    <w:name w:val="Titre 2 Car"/>
    <w:basedOn w:val="Policepardfaut"/>
    <w:link w:val="Titre2"/>
    <w:uiPriority w:val="9"/>
    <w:rsid w:val="001405FE"/>
    <w:rPr>
      <w:rFonts w:ascii="Arial" w:eastAsiaTheme="majorEastAsia" w:hAnsi="Arial" w:cstheme="majorBidi"/>
      <w:b/>
      <w:sz w:val="20"/>
      <w:szCs w:val="26"/>
    </w:rPr>
  </w:style>
  <w:style w:type="character" w:customStyle="1" w:styleId="Titre3Car">
    <w:name w:val="Titre 3 Car"/>
    <w:basedOn w:val="Policepardfaut"/>
    <w:link w:val="Titre3"/>
    <w:uiPriority w:val="9"/>
    <w:rsid w:val="0088388E"/>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CA562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62A"/>
    <w:rPr>
      <w:rFonts w:ascii="Segoe UI" w:eastAsia="Trebuchet MS"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818497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ovjee-tunisie.com" TargetMode="External"/><Relationship Id="rId18" Type="http://schemas.openxmlformats.org/officeDocument/2006/relationships/hyperlink" Target="http://www.wetransfer.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moovjee-tunisie.com" TargetMode="External"/><Relationship Id="rId17" Type="http://schemas.openxmlformats.org/officeDocument/2006/relationships/hyperlink" Target="http://www.moovjee.f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oovjee-tunisie.com" TargetMode="External"/><Relationship Id="rId20" Type="http://schemas.openxmlformats.org/officeDocument/2006/relationships/hyperlink" Target="http://www.wetransfe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ma@moovjee-tunisie.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ovjee.f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oovjee-tunisie.com" TargetMode="External"/><Relationship Id="rId19"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http://www.moovjee-tunisie.com" TargetMode="External"/><Relationship Id="rId14" Type="http://schemas.openxmlformats.org/officeDocument/2006/relationships/hyperlink" Target="http://www.moovjee-tunisie.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4A2A-6546-4FED-8E6D-8EA8D65C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4103</Words>
  <Characters>22567</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LE PRIX MOOVJEE</vt:lpstr>
    </vt:vector>
  </TitlesOfParts>
  <Company>HP</Company>
  <LinksUpToDate>false</LinksUpToDate>
  <CharactersWithSpaces>26617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PRIX MOOVJEE</dc:title>
  <dc:creator>Jessica Hollender</dc:creator>
  <cp:lastModifiedBy>TOSHIBA</cp:lastModifiedBy>
  <cp:revision>2</cp:revision>
  <cp:lastPrinted>2017-08-30T12:40:00Z</cp:lastPrinted>
  <dcterms:created xsi:type="dcterms:W3CDTF">2018-09-09T08:58:00Z</dcterms:created>
  <dcterms:modified xsi:type="dcterms:W3CDTF">2018-09-09T08:58:00Z</dcterms:modified>
</cp:coreProperties>
</file>